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2276" w:rsidRPr="000665E7" w:rsidRDefault="00A12276" w:rsidP="00A12276">
      <w:pPr>
        <w:rPr>
          <w:sz w:val="28"/>
          <w:szCs w:val="28"/>
        </w:rPr>
      </w:pPr>
      <w:bookmarkStart w:id="0" w:name="_Toc20142727"/>
      <w:r w:rsidRPr="000665E7">
        <w:rPr>
          <w:sz w:val="28"/>
          <w:szCs w:val="28"/>
        </w:rPr>
        <w:t>1. GIỚI THIỆU</w:t>
      </w:r>
      <w:bookmarkEnd w:id="0"/>
    </w:p>
    <w:p w:rsidR="00A12276" w:rsidRPr="000665E7" w:rsidRDefault="00A12276" w:rsidP="000665E7">
      <w:pPr>
        <w:spacing w:line="312" w:lineRule="auto"/>
        <w:ind w:firstLine="720"/>
        <w:jc w:val="both"/>
        <w:rPr>
          <w:sz w:val="28"/>
          <w:szCs w:val="28"/>
        </w:rPr>
      </w:pPr>
      <w:r w:rsidRPr="000665E7">
        <w:rPr>
          <w:sz w:val="28"/>
          <w:szCs w:val="28"/>
        </w:rPr>
        <w:t>Hiện nay, Bộ Giáo dục và Đào tạo đã ngừng cung cấp phôi chứng chỉ Tin học  ứng dụng trình độ A, B. Bởi vì, Bộ Giáo dục phối hợp với Bộ Thông tin và Truyền thông đưa chuẩn chung mới để tổ chức giảng dạy và kiểm tra đánh giá thay thế cho chuẩn Tin học ứng dụng cũ, đó là chuẩn kỹ năng sử dụng công nghệ thông tin cơ bản và nâng cao.</w:t>
      </w:r>
    </w:p>
    <w:p w:rsidR="00A12276" w:rsidRPr="000665E7" w:rsidRDefault="00A12276" w:rsidP="000665E7">
      <w:pPr>
        <w:spacing w:line="312" w:lineRule="auto"/>
        <w:ind w:firstLine="720"/>
        <w:jc w:val="both"/>
        <w:rPr>
          <w:sz w:val="28"/>
          <w:szCs w:val="28"/>
        </w:rPr>
      </w:pPr>
      <w:r w:rsidRPr="000665E7">
        <w:rPr>
          <w:sz w:val="28"/>
          <w:szCs w:val="28"/>
        </w:rPr>
        <w:t>Trước tình hình thực tế tại tỉnh Hậu Giang nói chung và tại trường Cao đẳng Cộng đồng Hậu Giang nói riêng, người học rất cần một ứng dụng để ôn tập phần lý thuyết (ngân hàng câu hỏi rất nhiều câu hỏi) của hệ thống chứng chỉ này dưới dạng mô phỏng phần mềm thi trắc nghiệm trên thực tế. Và đây cũng là lý do để em xây dựng ứng dụng “Ôn tập lý thuyết chứng chỉ Ứng dụng công nghệ thông tin” chạy trên hành điều hành Android.</w:t>
      </w:r>
    </w:p>
    <w:p w:rsidR="00A12276" w:rsidRPr="000665E7" w:rsidRDefault="00A12276" w:rsidP="00A12276">
      <w:pPr>
        <w:rPr>
          <w:sz w:val="28"/>
          <w:szCs w:val="28"/>
        </w:rPr>
      </w:pPr>
      <w:bookmarkStart w:id="1" w:name="_Toc20142728"/>
      <w:r w:rsidRPr="000665E7">
        <w:rPr>
          <w:sz w:val="28"/>
          <w:szCs w:val="28"/>
        </w:rPr>
        <w:t>2. MỤC TIÊU XÂY DỰNG ỨNG DỤNG</w:t>
      </w:r>
      <w:bookmarkEnd w:id="1"/>
    </w:p>
    <w:p w:rsidR="00A12276" w:rsidRPr="000665E7" w:rsidRDefault="00A12276" w:rsidP="000665E7">
      <w:pPr>
        <w:spacing w:line="312" w:lineRule="auto"/>
        <w:ind w:firstLine="720"/>
        <w:jc w:val="both"/>
        <w:rPr>
          <w:sz w:val="28"/>
          <w:szCs w:val="28"/>
        </w:rPr>
      </w:pPr>
      <w:r w:rsidRPr="000665E7">
        <w:rPr>
          <w:sz w:val="28"/>
          <w:szCs w:val="28"/>
        </w:rPr>
        <w:t>Xây dựng ứng dụng chạy trên hệ điều hành Android để người học tự ôn tập phần lý thuyết chứng chỉ ứng dụng Công nghệ thông tin cơ bản và nâng cao dưới dạng thi trắc nghiệm.</w:t>
      </w:r>
    </w:p>
    <w:p w:rsidR="00A12276" w:rsidRPr="000665E7" w:rsidRDefault="00A12276" w:rsidP="000665E7">
      <w:pPr>
        <w:spacing w:line="312" w:lineRule="auto"/>
        <w:ind w:firstLine="720"/>
        <w:jc w:val="both"/>
        <w:rPr>
          <w:sz w:val="28"/>
          <w:szCs w:val="28"/>
        </w:rPr>
      </w:pPr>
      <w:r w:rsidRPr="000665E7">
        <w:rPr>
          <w:sz w:val="28"/>
          <w:szCs w:val="28"/>
        </w:rPr>
        <w:t>Yêu cầu ứng dụng phải lấy ngẫu nhiên các câu hỏi trong ngân hàng câu hỏi chứa từ Cơ sở dữ liệu và tính điểm sau khi thi kết thúc hoặc hết thời gian làm bài.</w:t>
      </w:r>
    </w:p>
    <w:p w:rsidR="00A12276" w:rsidRPr="000665E7" w:rsidRDefault="00A12276" w:rsidP="00A12276">
      <w:pPr>
        <w:rPr>
          <w:sz w:val="28"/>
          <w:szCs w:val="28"/>
        </w:rPr>
      </w:pPr>
      <w:bookmarkStart w:id="2" w:name="_Toc20142729"/>
      <w:r w:rsidRPr="000665E7">
        <w:rPr>
          <w:sz w:val="28"/>
          <w:szCs w:val="28"/>
        </w:rPr>
        <w:t>3. THIẾT KẾ ỨNG DỤNG</w:t>
      </w:r>
      <w:bookmarkEnd w:id="2"/>
    </w:p>
    <w:p w:rsidR="00A12276" w:rsidRPr="000665E7" w:rsidRDefault="00A12276" w:rsidP="00A12276">
      <w:pPr>
        <w:rPr>
          <w:sz w:val="28"/>
          <w:szCs w:val="28"/>
        </w:rPr>
      </w:pPr>
      <w:bookmarkStart w:id="3" w:name="_Toc20142730"/>
      <w:r w:rsidRPr="000665E7">
        <w:rPr>
          <w:sz w:val="28"/>
          <w:szCs w:val="28"/>
        </w:rPr>
        <w:t>3.1. Thu thập và thiết kế dữ liệu</w:t>
      </w:r>
      <w:bookmarkEnd w:id="3"/>
    </w:p>
    <w:p w:rsidR="00A12276" w:rsidRPr="000665E7" w:rsidRDefault="00A12276" w:rsidP="000665E7">
      <w:pPr>
        <w:spacing w:line="312" w:lineRule="auto"/>
        <w:ind w:firstLine="720"/>
        <w:jc w:val="both"/>
        <w:rPr>
          <w:sz w:val="28"/>
          <w:szCs w:val="28"/>
        </w:rPr>
      </w:pPr>
      <w:r w:rsidRPr="000665E7">
        <w:rPr>
          <w:sz w:val="28"/>
          <w:szCs w:val="28"/>
        </w:rPr>
        <w:t>Dự định nhóm sẽ thu thập dữ liệu (ngân hàng câu hỏi) của hai đơn vị tổ chức giảng dạy và tổ chức kiểm tra cấp chứng chỉ Ứng dụng Công nghệ thông tin tại tỉnh Hậu Giang là: Trung tâm Ngoại ngữ - Tin học thuộc Sở Giáo dục và Đào tạo Hậu Giang; và trung tâm Tin học – Ngoại ngữ &amp; Liên kết đào tạo thuộc trường Cao đẳng Cộng đồng Hậu Giang.</w:t>
      </w:r>
    </w:p>
    <w:p w:rsidR="00A12276" w:rsidRPr="000665E7" w:rsidRDefault="00A12276" w:rsidP="000665E7">
      <w:pPr>
        <w:spacing w:line="312" w:lineRule="auto"/>
        <w:ind w:firstLine="720"/>
        <w:jc w:val="both"/>
        <w:rPr>
          <w:sz w:val="28"/>
          <w:szCs w:val="28"/>
        </w:rPr>
      </w:pPr>
      <w:r w:rsidRPr="000665E7">
        <w:rPr>
          <w:sz w:val="28"/>
          <w:szCs w:val="28"/>
        </w:rPr>
        <w:t>Ngân hàng câu hỏi của ứng dụng được thiết kế và sử dụng Cơ sở dữ liệu SQLite có cấu trúc như sau:</w:t>
      </w:r>
    </w:p>
    <w:p w:rsidR="00A12276" w:rsidRPr="000665E7" w:rsidRDefault="00A12276" w:rsidP="000665E7">
      <w:pPr>
        <w:spacing w:line="312" w:lineRule="auto"/>
        <w:ind w:firstLine="720"/>
        <w:jc w:val="both"/>
        <w:rPr>
          <w:sz w:val="28"/>
          <w:szCs w:val="28"/>
        </w:rPr>
      </w:pPr>
      <w:r w:rsidRPr="000665E7">
        <w:rPr>
          <w:sz w:val="28"/>
          <w:szCs w:val="28"/>
        </w:rPr>
        <w:t>Table NganHangCauHoi dùng để lưu các câu hỏi gồm: id (không trùng nhau), nội dung câu hỏi, nội dung câu trả lời A, nội dung câu trả lời B, nội dung câu trả lời C, nội dung câu trả lời D, đường dẫn hình ảnh (nếu có), đáp án của câu hỏi đó và câu hỏi đó thuộc chứng chỉ nào.</w:t>
      </w:r>
    </w:p>
    <w:p w:rsidR="00A12276" w:rsidRPr="000665E7" w:rsidRDefault="00A12276" w:rsidP="000665E7">
      <w:pPr>
        <w:spacing w:line="312" w:lineRule="auto"/>
        <w:ind w:firstLine="720"/>
        <w:jc w:val="both"/>
        <w:rPr>
          <w:sz w:val="28"/>
          <w:szCs w:val="28"/>
        </w:rPr>
      </w:pPr>
      <w:r w:rsidRPr="000665E7">
        <w:rPr>
          <w:sz w:val="28"/>
          <w:szCs w:val="28"/>
        </w:rPr>
        <w:t>NganHangCauHoi(id, noiDung, cauA, cauB, cauC, cauD, img, dapAn,  chungChi).</w:t>
      </w:r>
    </w:p>
    <w:tbl>
      <w:tblPr>
        <w:tblStyle w:val="TableGrid"/>
        <w:tblW w:w="9261" w:type="dxa"/>
        <w:jc w:val="center"/>
        <w:tblLook w:val="04A0" w:firstRow="1" w:lastRow="0" w:firstColumn="1" w:lastColumn="0" w:noHBand="0" w:noVBand="1"/>
      </w:tblPr>
      <w:tblGrid>
        <w:gridCol w:w="2497"/>
        <w:gridCol w:w="1952"/>
        <w:gridCol w:w="1358"/>
        <w:gridCol w:w="1264"/>
        <w:gridCol w:w="2190"/>
      </w:tblGrid>
      <w:tr w:rsidR="00A12276" w:rsidRPr="000665E7" w:rsidTr="00EB66B4">
        <w:trPr>
          <w:jc w:val="center"/>
        </w:trPr>
        <w:tc>
          <w:tcPr>
            <w:tcW w:w="9261" w:type="dxa"/>
            <w:gridSpan w:val="5"/>
            <w:tcBorders>
              <w:bottom w:val="single" w:sz="4" w:space="0" w:color="000000" w:themeColor="text1"/>
            </w:tcBorders>
            <w:shd w:val="clear" w:color="auto" w:fill="BFBFBF" w:themeFill="background1" w:themeFillShade="BF"/>
          </w:tcPr>
          <w:p w:rsidR="00A12276" w:rsidRPr="000665E7" w:rsidRDefault="00A12276" w:rsidP="00EB66B4">
            <w:pPr>
              <w:jc w:val="center"/>
              <w:rPr>
                <w:rFonts w:cs="Times New Roman"/>
                <w:b/>
                <w:sz w:val="28"/>
                <w:szCs w:val="28"/>
              </w:rPr>
            </w:pPr>
            <w:r w:rsidRPr="000665E7">
              <w:rPr>
                <w:rFonts w:cs="Times New Roman"/>
                <w:b/>
                <w:sz w:val="28"/>
                <w:szCs w:val="28"/>
              </w:rPr>
              <w:t>CẤU TRÚC</w:t>
            </w:r>
          </w:p>
        </w:tc>
      </w:tr>
      <w:tr w:rsidR="00A12276" w:rsidRPr="000665E7" w:rsidTr="00EB66B4">
        <w:trPr>
          <w:jc w:val="center"/>
        </w:trPr>
        <w:tc>
          <w:tcPr>
            <w:tcW w:w="4501" w:type="dxa"/>
            <w:gridSpan w:val="2"/>
            <w:shd w:val="clear" w:color="auto" w:fill="BFBFBF" w:themeFill="background1" w:themeFillShade="BF"/>
            <w:vAlign w:val="center"/>
          </w:tcPr>
          <w:p w:rsidR="00A12276" w:rsidRPr="000665E7" w:rsidRDefault="00A12276" w:rsidP="00EB66B4">
            <w:pPr>
              <w:jc w:val="center"/>
              <w:rPr>
                <w:b/>
                <w:sz w:val="28"/>
                <w:szCs w:val="28"/>
              </w:rPr>
            </w:pPr>
            <w:r w:rsidRPr="000665E7">
              <w:rPr>
                <w:b/>
                <w:sz w:val="28"/>
                <w:szCs w:val="28"/>
              </w:rPr>
              <w:t>TÊN THUỘC TÍNH</w:t>
            </w:r>
          </w:p>
        </w:tc>
        <w:tc>
          <w:tcPr>
            <w:tcW w:w="1362" w:type="dxa"/>
            <w:shd w:val="clear" w:color="auto" w:fill="BFBFBF" w:themeFill="background1" w:themeFillShade="BF"/>
            <w:vAlign w:val="center"/>
          </w:tcPr>
          <w:p w:rsidR="00A12276" w:rsidRPr="000665E7" w:rsidRDefault="00A12276" w:rsidP="00EB66B4">
            <w:pPr>
              <w:jc w:val="center"/>
              <w:rPr>
                <w:b/>
                <w:sz w:val="28"/>
                <w:szCs w:val="28"/>
              </w:rPr>
            </w:pPr>
            <w:r w:rsidRPr="000665E7">
              <w:rPr>
                <w:b/>
                <w:sz w:val="28"/>
                <w:szCs w:val="28"/>
              </w:rPr>
              <w:t>KIỂU</w:t>
            </w:r>
          </w:p>
          <w:p w:rsidR="00A12276" w:rsidRPr="000665E7" w:rsidRDefault="00A12276" w:rsidP="00EB66B4">
            <w:pPr>
              <w:jc w:val="center"/>
              <w:rPr>
                <w:b/>
                <w:sz w:val="28"/>
                <w:szCs w:val="28"/>
              </w:rPr>
            </w:pPr>
            <w:r w:rsidRPr="000665E7">
              <w:rPr>
                <w:b/>
                <w:sz w:val="28"/>
                <w:szCs w:val="28"/>
              </w:rPr>
              <w:lastRenderedPageBreak/>
              <w:t>DỮ LIỆU</w:t>
            </w:r>
          </w:p>
        </w:tc>
        <w:tc>
          <w:tcPr>
            <w:tcW w:w="1189" w:type="dxa"/>
            <w:shd w:val="clear" w:color="auto" w:fill="BFBFBF" w:themeFill="background1" w:themeFillShade="BF"/>
            <w:vAlign w:val="center"/>
          </w:tcPr>
          <w:p w:rsidR="00A12276" w:rsidRPr="000665E7" w:rsidRDefault="00A12276" w:rsidP="00EB66B4">
            <w:pPr>
              <w:jc w:val="center"/>
              <w:rPr>
                <w:b/>
                <w:sz w:val="28"/>
                <w:szCs w:val="28"/>
              </w:rPr>
            </w:pPr>
            <w:r w:rsidRPr="000665E7">
              <w:rPr>
                <w:b/>
                <w:sz w:val="28"/>
                <w:szCs w:val="28"/>
              </w:rPr>
              <w:lastRenderedPageBreak/>
              <w:t>KÍCH</w:t>
            </w:r>
          </w:p>
          <w:p w:rsidR="00A12276" w:rsidRPr="000665E7" w:rsidRDefault="00A12276" w:rsidP="00EB66B4">
            <w:pPr>
              <w:jc w:val="center"/>
              <w:rPr>
                <w:b/>
                <w:sz w:val="28"/>
                <w:szCs w:val="28"/>
              </w:rPr>
            </w:pPr>
            <w:r w:rsidRPr="000665E7">
              <w:rPr>
                <w:b/>
                <w:sz w:val="28"/>
                <w:szCs w:val="28"/>
              </w:rPr>
              <w:t>THƯỚC</w:t>
            </w:r>
          </w:p>
        </w:tc>
        <w:tc>
          <w:tcPr>
            <w:tcW w:w="2209" w:type="dxa"/>
            <w:shd w:val="clear" w:color="auto" w:fill="BFBFBF" w:themeFill="background1" w:themeFillShade="BF"/>
            <w:vAlign w:val="center"/>
          </w:tcPr>
          <w:p w:rsidR="00A12276" w:rsidRPr="000665E7" w:rsidRDefault="00A12276" w:rsidP="00EB66B4">
            <w:pPr>
              <w:jc w:val="center"/>
              <w:rPr>
                <w:b/>
                <w:sz w:val="28"/>
                <w:szCs w:val="28"/>
              </w:rPr>
            </w:pPr>
            <w:r w:rsidRPr="000665E7">
              <w:rPr>
                <w:b/>
                <w:sz w:val="28"/>
                <w:szCs w:val="28"/>
              </w:rPr>
              <w:t>RÀNG BUỘC</w:t>
            </w:r>
          </w:p>
          <w:p w:rsidR="00A12276" w:rsidRPr="000665E7" w:rsidRDefault="00A12276" w:rsidP="00EB66B4">
            <w:pPr>
              <w:jc w:val="center"/>
              <w:rPr>
                <w:b/>
                <w:sz w:val="28"/>
                <w:szCs w:val="28"/>
              </w:rPr>
            </w:pPr>
            <w:r w:rsidRPr="000665E7">
              <w:rPr>
                <w:b/>
                <w:sz w:val="28"/>
                <w:szCs w:val="28"/>
              </w:rPr>
              <w:t>DỮ LIỆU</w:t>
            </w:r>
          </w:p>
        </w:tc>
      </w:tr>
      <w:tr w:rsidR="00A12276" w:rsidRPr="000665E7" w:rsidTr="00EB66B4">
        <w:trPr>
          <w:jc w:val="center"/>
        </w:trPr>
        <w:tc>
          <w:tcPr>
            <w:tcW w:w="4501" w:type="dxa"/>
            <w:gridSpan w:val="2"/>
          </w:tcPr>
          <w:p w:rsidR="00A12276" w:rsidRPr="000665E7" w:rsidRDefault="00A12276" w:rsidP="00EB66B4">
            <w:pPr>
              <w:rPr>
                <w:sz w:val="28"/>
                <w:szCs w:val="28"/>
              </w:rPr>
            </w:pPr>
            <w:r w:rsidRPr="000665E7">
              <w:rPr>
                <w:rFonts w:cs="Times New Roman"/>
                <w:sz w:val="28"/>
                <w:szCs w:val="28"/>
              </w:rPr>
              <w:lastRenderedPageBreak/>
              <w:t>id</w:t>
            </w:r>
          </w:p>
        </w:tc>
        <w:tc>
          <w:tcPr>
            <w:tcW w:w="1362" w:type="dxa"/>
          </w:tcPr>
          <w:p w:rsidR="00A12276" w:rsidRPr="000665E7" w:rsidRDefault="00A12276" w:rsidP="00EB66B4">
            <w:pPr>
              <w:rPr>
                <w:sz w:val="28"/>
                <w:szCs w:val="28"/>
              </w:rPr>
            </w:pPr>
            <w:r w:rsidRPr="000665E7">
              <w:rPr>
                <w:sz w:val="28"/>
                <w:szCs w:val="28"/>
              </w:rPr>
              <w:t>Integer</w:t>
            </w:r>
          </w:p>
        </w:tc>
        <w:tc>
          <w:tcPr>
            <w:tcW w:w="1189" w:type="dxa"/>
          </w:tcPr>
          <w:p w:rsidR="00A12276" w:rsidRPr="000665E7" w:rsidRDefault="00A12276" w:rsidP="00EB66B4">
            <w:pPr>
              <w:rPr>
                <w:sz w:val="28"/>
                <w:szCs w:val="28"/>
              </w:rPr>
            </w:pPr>
          </w:p>
        </w:tc>
        <w:tc>
          <w:tcPr>
            <w:tcW w:w="2209" w:type="dxa"/>
          </w:tcPr>
          <w:p w:rsidR="00A12276" w:rsidRPr="000665E7" w:rsidRDefault="00A12276" w:rsidP="00EB66B4">
            <w:pPr>
              <w:rPr>
                <w:sz w:val="28"/>
                <w:szCs w:val="28"/>
              </w:rPr>
            </w:pPr>
            <w:r w:rsidRPr="000665E7">
              <w:rPr>
                <w:sz w:val="28"/>
                <w:szCs w:val="28"/>
              </w:rPr>
              <w:t>NOT NULL</w:t>
            </w:r>
          </w:p>
        </w:tc>
      </w:tr>
      <w:tr w:rsidR="00A12276" w:rsidRPr="000665E7" w:rsidTr="00EB66B4">
        <w:trPr>
          <w:jc w:val="center"/>
        </w:trPr>
        <w:tc>
          <w:tcPr>
            <w:tcW w:w="4501" w:type="dxa"/>
            <w:gridSpan w:val="2"/>
            <w:tcBorders>
              <w:bottom w:val="single" w:sz="4" w:space="0" w:color="000000" w:themeColor="text1"/>
            </w:tcBorders>
          </w:tcPr>
          <w:p w:rsidR="00A12276" w:rsidRPr="000665E7" w:rsidRDefault="00A12276" w:rsidP="00EB66B4">
            <w:pPr>
              <w:rPr>
                <w:rFonts w:cs="Times New Roman"/>
                <w:sz w:val="28"/>
                <w:szCs w:val="28"/>
              </w:rPr>
            </w:pPr>
            <w:r w:rsidRPr="000665E7">
              <w:rPr>
                <w:rFonts w:cs="Times New Roman"/>
                <w:sz w:val="28"/>
                <w:szCs w:val="28"/>
              </w:rPr>
              <w:t>noiDung</w:t>
            </w:r>
          </w:p>
        </w:tc>
        <w:tc>
          <w:tcPr>
            <w:tcW w:w="1362" w:type="dxa"/>
            <w:tcBorders>
              <w:bottom w:val="single" w:sz="4" w:space="0" w:color="000000" w:themeColor="text1"/>
            </w:tcBorders>
          </w:tcPr>
          <w:p w:rsidR="00A12276" w:rsidRPr="000665E7" w:rsidRDefault="00A12276" w:rsidP="00EB66B4">
            <w:pPr>
              <w:rPr>
                <w:sz w:val="28"/>
                <w:szCs w:val="28"/>
              </w:rPr>
            </w:pPr>
            <w:r w:rsidRPr="000665E7">
              <w:rPr>
                <w:sz w:val="28"/>
                <w:szCs w:val="28"/>
              </w:rPr>
              <w:t>Varchar</w:t>
            </w:r>
          </w:p>
        </w:tc>
        <w:tc>
          <w:tcPr>
            <w:tcW w:w="1189" w:type="dxa"/>
            <w:tcBorders>
              <w:bottom w:val="single" w:sz="4" w:space="0" w:color="000000" w:themeColor="text1"/>
            </w:tcBorders>
          </w:tcPr>
          <w:p w:rsidR="00A12276" w:rsidRPr="000665E7" w:rsidRDefault="00A12276" w:rsidP="00EB66B4">
            <w:pPr>
              <w:rPr>
                <w:sz w:val="28"/>
                <w:szCs w:val="28"/>
              </w:rPr>
            </w:pPr>
            <w:r w:rsidRPr="000665E7">
              <w:rPr>
                <w:sz w:val="28"/>
                <w:szCs w:val="28"/>
              </w:rPr>
              <w:t>255</w:t>
            </w:r>
          </w:p>
        </w:tc>
        <w:tc>
          <w:tcPr>
            <w:tcW w:w="2209" w:type="dxa"/>
            <w:tcBorders>
              <w:bottom w:val="single" w:sz="4" w:space="0" w:color="000000" w:themeColor="text1"/>
            </w:tcBorders>
          </w:tcPr>
          <w:p w:rsidR="00A12276" w:rsidRPr="000665E7" w:rsidRDefault="00A12276" w:rsidP="00EB66B4">
            <w:pPr>
              <w:rPr>
                <w:sz w:val="28"/>
                <w:szCs w:val="28"/>
              </w:rPr>
            </w:pPr>
            <w:r w:rsidRPr="000665E7">
              <w:rPr>
                <w:sz w:val="28"/>
                <w:szCs w:val="28"/>
              </w:rPr>
              <w:t>NOT NULL</w:t>
            </w:r>
          </w:p>
        </w:tc>
      </w:tr>
      <w:tr w:rsidR="00A12276" w:rsidRPr="000665E7" w:rsidTr="00EB66B4">
        <w:trPr>
          <w:jc w:val="center"/>
        </w:trPr>
        <w:tc>
          <w:tcPr>
            <w:tcW w:w="4501" w:type="dxa"/>
            <w:gridSpan w:val="2"/>
            <w:tcBorders>
              <w:bottom w:val="single" w:sz="4" w:space="0" w:color="000000" w:themeColor="text1"/>
            </w:tcBorders>
          </w:tcPr>
          <w:p w:rsidR="00A12276" w:rsidRPr="000665E7" w:rsidRDefault="00A12276" w:rsidP="00EB66B4">
            <w:pPr>
              <w:rPr>
                <w:rFonts w:cs="Times New Roman"/>
                <w:sz w:val="28"/>
                <w:szCs w:val="28"/>
              </w:rPr>
            </w:pPr>
            <w:r w:rsidRPr="000665E7">
              <w:rPr>
                <w:rFonts w:cs="Times New Roman"/>
                <w:sz w:val="28"/>
                <w:szCs w:val="28"/>
              </w:rPr>
              <w:t>cauA</w:t>
            </w:r>
          </w:p>
        </w:tc>
        <w:tc>
          <w:tcPr>
            <w:tcW w:w="1362" w:type="dxa"/>
            <w:tcBorders>
              <w:bottom w:val="single" w:sz="4" w:space="0" w:color="000000" w:themeColor="text1"/>
            </w:tcBorders>
          </w:tcPr>
          <w:p w:rsidR="00A12276" w:rsidRPr="000665E7" w:rsidRDefault="00A12276" w:rsidP="00EB66B4">
            <w:pPr>
              <w:rPr>
                <w:sz w:val="28"/>
                <w:szCs w:val="28"/>
              </w:rPr>
            </w:pPr>
            <w:r w:rsidRPr="000665E7">
              <w:rPr>
                <w:sz w:val="28"/>
                <w:szCs w:val="28"/>
              </w:rPr>
              <w:t>Varchar</w:t>
            </w:r>
          </w:p>
        </w:tc>
        <w:tc>
          <w:tcPr>
            <w:tcW w:w="1189" w:type="dxa"/>
            <w:tcBorders>
              <w:bottom w:val="single" w:sz="4" w:space="0" w:color="000000" w:themeColor="text1"/>
            </w:tcBorders>
          </w:tcPr>
          <w:p w:rsidR="00A12276" w:rsidRPr="000665E7" w:rsidRDefault="00A12276" w:rsidP="00EB66B4">
            <w:pPr>
              <w:rPr>
                <w:sz w:val="28"/>
                <w:szCs w:val="28"/>
              </w:rPr>
            </w:pPr>
            <w:r w:rsidRPr="000665E7">
              <w:rPr>
                <w:sz w:val="28"/>
                <w:szCs w:val="28"/>
              </w:rPr>
              <w:t>255</w:t>
            </w:r>
          </w:p>
        </w:tc>
        <w:tc>
          <w:tcPr>
            <w:tcW w:w="2209" w:type="dxa"/>
            <w:tcBorders>
              <w:bottom w:val="single" w:sz="4" w:space="0" w:color="000000" w:themeColor="text1"/>
            </w:tcBorders>
          </w:tcPr>
          <w:p w:rsidR="00A12276" w:rsidRPr="000665E7" w:rsidRDefault="00A12276" w:rsidP="00EB66B4">
            <w:pPr>
              <w:rPr>
                <w:sz w:val="28"/>
                <w:szCs w:val="28"/>
              </w:rPr>
            </w:pPr>
            <w:r w:rsidRPr="000665E7">
              <w:rPr>
                <w:sz w:val="28"/>
                <w:szCs w:val="28"/>
              </w:rPr>
              <w:t>NOT NULL</w:t>
            </w:r>
          </w:p>
        </w:tc>
      </w:tr>
      <w:tr w:rsidR="00A12276" w:rsidRPr="000665E7" w:rsidTr="00EB66B4">
        <w:trPr>
          <w:jc w:val="center"/>
        </w:trPr>
        <w:tc>
          <w:tcPr>
            <w:tcW w:w="4501" w:type="dxa"/>
            <w:gridSpan w:val="2"/>
            <w:tcBorders>
              <w:bottom w:val="single" w:sz="4" w:space="0" w:color="000000" w:themeColor="text1"/>
            </w:tcBorders>
          </w:tcPr>
          <w:p w:rsidR="00A12276" w:rsidRPr="000665E7" w:rsidRDefault="00A12276" w:rsidP="00EB66B4">
            <w:pPr>
              <w:rPr>
                <w:rFonts w:cs="Times New Roman"/>
                <w:sz w:val="28"/>
                <w:szCs w:val="28"/>
              </w:rPr>
            </w:pPr>
            <w:r w:rsidRPr="000665E7">
              <w:rPr>
                <w:rFonts w:cs="Times New Roman"/>
                <w:sz w:val="28"/>
                <w:szCs w:val="28"/>
              </w:rPr>
              <w:t>cauB</w:t>
            </w:r>
          </w:p>
        </w:tc>
        <w:tc>
          <w:tcPr>
            <w:tcW w:w="1362" w:type="dxa"/>
            <w:tcBorders>
              <w:bottom w:val="single" w:sz="4" w:space="0" w:color="000000" w:themeColor="text1"/>
            </w:tcBorders>
          </w:tcPr>
          <w:p w:rsidR="00A12276" w:rsidRPr="000665E7" w:rsidRDefault="00A12276" w:rsidP="00EB66B4">
            <w:pPr>
              <w:rPr>
                <w:sz w:val="28"/>
                <w:szCs w:val="28"/>
              </w:rPr>
            </w:pPr>
            <w:r w:rsidRPr="000665E7">
              <w:rPr>
                <w:sz w:val="28"/>
                <w:szCs w:val="28"/>
              </w:rPr>
              <w:t>Varchar</w:t>
            </w:r>
          </w:p>
        </w:tc>
        <w:tc>
          <w:tcPr>
            <w:tcW w:w="1189" w:type="dxa"/>
            <w:tcBorders>
              <w:bottom w:val="single" w:sz="4" w:space="0" w:color="000000" w:themeColor="text1"/>
            </w:tcBorders>
          </w:tcPr>
          <w:p w:rsidR="00A12276" w:rsidRPr="000665E7" w:rsidRDefault="00A12276" w:rsidP="00EB66B4">
            <w:pPr>
              <w:rPr>
                <w:sz w:val="28"/>
                <w:szCs w:val="28"/>
              </w:rPr>
            </w:pPr>
            <w:r w:rsidRPr="000665E7">
              <w:rPr>
                <w:sz w:val="28"/>
                <w:szCs w:val="28"/>
              </w:rPr>
              <w:t>255</w:t>
            </w:r>
          </w:p>
        </w:tc>
        <w:tc>
          <w:tcPr>
            <w:tcW w:w="2209" w:type="dxa"/>
            <w:tcBorders>
              <w:bottom w:val="single" w:sz="4" w:space="0" w:color="000000" w:themeColor="text1"/>
            </w:tcBorders>
          </w:tcPr>
          <w:p w:rsidR="00A12276" w:rsidRPr="000665E7" w:rsidRDefault="00A12276" w:rsidP="00EB66B4">
            <w:pPr>
              <w:rPr>
                <w:sz w:val="28"/>
                <w:szCs w:val="28"/>
              </w:rPr>
            </w:pPr>
            <w:r w:rsidRPr="000665E7">
              <w:rPr>
                <w:sz w:val="28"/>
                <w:szCs w:val="28"/>
              </w:rPr>
              <w:t>NOT NULL</w:t>
            </w:r>
          </w:p>
        </w:tc>
      </w:tr>
      <w:tr w:rsidR="00A12276" w:rsidRPr="000665E7" w:rsidTr="00EB66B4">
        <w:trPr>
          <w:jc w:val="center"/>
        </w:trPr>
        <w:tc>
          <w:tcPr>
            <w:tcW w:w="4501" w:type="dxa"/>
            <w:gridSpan w:val="2"/>
            <w:tcBorders>
              <w:bottom w:val="single" w:sz="4" w:space="0" w:color="000000" w:themeColor="text1"/>
            </w:tcBorders>
          </w:tcPr>
          <w:p w:rsidR="00A12276" w:rsidRPr="000665E7" w:rsidRDefault="00A12276" w:rsidP="00EB66B4">
            <w:pPr>
              <w:rPr>
                <w:rFonts w:cs="Times New Roman"/>
                <w:sz w:val="28"/>
                <w:szCs w:val="28"/>
              </w:rPr>
            </w:pPr>
            <w:r w:rsidRPr="000665E7">
              <w:rPr>
                <w:rFonts w:cs="Times New Roman"/>
                <w:sz w:val="28"/>
                <w:szCs w:val="28"/>
              </w:rPr>
              <w:t>cauC</w:t>
            </w:r>
          </w:p>
        </w:tc>
        <w:tc>
          <w:tcPr>
            <w:tcW w:w="1362" w:type="dxa"/>
            <w:tcBorders>
              <w:bottom w:val="single" w:sz="4" w:space="0" w:color="000000" w:themeColor="text1"/>
            </w:tcBorders>
          </w:tcPr>
          <w:p w:rsidR="00A12276" w:rsidRPr="000665E7" w:rsidRDefault="00A12276" w:rsidP="00EB66B4">
            <w:pPr>
              <w:rPr>
                <w:sz w:val="28"/>
                <w:szCs w:val="28"/>
              </w:rPr>
            </w:pPr>
            <w:r w:rsidRPr="000665E7">
              <w:rPr>
                <w:sz w:val="28"/>
                <w:szCs w:val="28"/>
              </w:rPr>
              <w:t>Varchar</w:t>
            </w:r>
          </w:p>
        </w:tc>
        <w:tc>
          <w:tcPr>
            <w:tcW w:w="1189" w:type="dxa"/>
            <w:tcBorders>
              <w:bottom w:val="single" w:sz="4" w:space="0" w:color="000000" w:themeColor="text1"/>
            </w:tcBorders>
          </w:tcPr>
          <w:p w:rsidR="00A12276" w:rsidRPr="000665E7" w:rsidRDefault="00A12276" w:rsidP="00EB66B4">
            <w:pPr>
              <w:rPr>
                <w:sz w:val="28"/>
                <w:szCs w:val="28"/>
              </w:rPr>
            </w:pPr>
            <w:r w:rsidRPr="000665E7">
              <w:rPr>
                <w:sz w:val="28"/>
                <w:szCs w:val="28"/>
              </w:rPr>
              <w:t>255</w:t>
            </w:r>
          </w:p>
        </w:tc>
        <w:tc>
          <w:tcPr>
            <w:tcW w:w="2209" w:type="dxa"/>
            <w:tcBorders>
              <w:bottom w:val="single" w:sz="4" w:space="0" w:color="000000" w:themeColor="text1"/>
            </w:tcBorders>
          </w:tcPr>
          <w:p w:rsidR="00A12276" w:rsidRPr="000665E7" w:rsidRDefault="00A12276" w:rsidP="00EB66B4">
            <w:pPr>
              <w:rPr>
                <w:sz w:val="28"/>
                <w:szCs w:val="28"/>
              </w:rPr>
            </w:pPr>
            <w:r w:rsidRPr="000665E7">
              <w:rPr>
                <w:sz w:val="28"/>
                <w:szCs w:val="28"/>
              </w:rPr>
              <w:t>NOT NULL</w:t>
            </w:r>
          </w:p>
        </w:tc>
      </w:tr>
      <w:tr w:rsidR="00A12276" w:rsidRPr="000665E7" w:rsidTr="00EB66B4">
        <w:trPr>
          <w:jc w:val="center"/>
        </w:trPr>
        <w:tc>
          <w:tcPr>
            <w:tcW w:w="4501" w:type="dxa"/>
            <w:gridSpan w:val="2"/>
            <w:tcBorders>
              <w:bottom w:val="single" w:sz="4" w:space="0" w:color="000000" w:themeColor="text1"/>
            </w:tcBorders>
          </w:tcPr>
          <w:p w:rsidR="00A12276" w:rsidRPr="000665E7" w:rsidRDefault="00A12276" w:rsidP="00EB66B4">
            <w:pPr>
              <w:rPr>
                <w:rFonts w:cs="Times New Roman"/>
                <w:sz w:val="28"/>
                <w:szCs w:val="28"/>
              </w:rPr>
            </w:pPr>
            <w:r w:rsidRPr="000665E7">
              <w:rPr>
                <w:rFonts w:cs="Times New Roman"/>
                <w:sz w:val="28"/>
                <w:szCs w:val="28"/>
              </w:rPr>
              <w:t>cauD</w:t>
            </w:r>
          </w:p>
        </w:tc>
        <w:tc>
          <w:tcPr>
            <w:tcW w:w="1362" w:type="dxa"/>
            <w:tcBorders>
              <w:bottom w:val="single" w:sz="4" w:space="0" w:color="000000" w:themeColor="text1"/>
            </w:tcBorders>
          </w:tcPr>
          <w:p w:rsidR="00A12276" w:rsidRPr="000665E7" w:rsidRDefault="00A12276" w:rsidP="00EB66B4">
            <w:pPr>
              <w:rPr>
                <w:sz w:val="28"/>
                <w:szCs w:val="28"/>
              </w:rPr>
            </w:pPr>
            <w:r w:rsidRPr="000665E7">
              <w:rPr>
                <w:sz w:val="28"/>
                <w:szCs w:val="28"/>
              </w:rPr>
              <w:t>Varchar</w:t>
            </w:r>
          </w:p>
        </w:tc>
        <w:tc>
          <w:tcPr>
            <w:tcW w:w="1189" w:type="dxa"/>
            <w:tcBorders>
              <w:bottom w:val="single" w:sz="4" w:space="0" w:color="000000" w:themeColor="text1"/>
            </w:tcBorders>
          </w:tcPr>
          <w:p w:rsidR="00A12276" w:rsidRPr="000665E7" w:rsidRDefault="00A12276" w:rsidP="00EB66B4">
            <w:pPr>
              <w:rPr>
                <w:sz w:val="28"/>
                <w:szCs w:val="28"/>
              </w:rPr>
            </w:pPr>
            <w:r w:rsidRPr="000665E7">
              <w:rPr>
                <w:sz w:val="28"/>
                <w:szCs w:val="28"/>
              </w:rPr>
              <w:t>255</w:t>
            </w:r>
          </w:p>
        </w:tc>
        <w:tc>
          <w:tcPr>
            <w:tcW w:w="2209" w:type="dxa"/>
            <w:tcBorders>
              <w:bottom w:val="single" w:sz="4" w:space="0" w:color="000000" w:themeColor="text1"/>
            </w:tcBorders>
          </w:tcPr>
          <w:p w:rsidR="00A12276" w:rsidRPr="000665E7" w:rsidRDefault="00A12276" w:rsidP="00EB66B4">
            <w:pPr>
              <w:rPr>
                <w:sz w:val="28"/>
                <w:szCs w:val="28"/>
              </w:rPr>
            </w:pPr>
            <w:r w:rsidRPr="000665E7">
              <w:rPr>
                <w:sz w:val="28"/>
                <w:szCs w:val="28"/>
              </w:rPr>
              <w:t>NOT NULL</w:t>
            </w:r>
          </w:p>
        </w:tc>
      </w:tr>
      <w:tr w:rsidR="00A12276" w:rsidRPr="000665E7" w:rsidTr="00EB66B4">
        <w:trPr>
          <w:jc w:val="center"/>
        </w:trPr>
        <w:tc>
          <w:tcPr>
            <w:tcW w:w="4501" w:type="dxa"/>
            <w:gridSpan w:val="2"/>
            <w:tcBorders>
              <w:bottom w:val="single" w:sz="4" w:space="0" w:color="000000" w:themeColor="text1"/>
            </w:tcBorders>
          </w:tcPr>
          <w:p w:rsidR="00A12276" w:rsidRPr="000665E7" w:rsidRDefault="00A12276" w:rsidP="00EB66B4">
            <w:pPr>
              <w:rPr>
                <w:rFonts w:cs="Times New Roman"/>
                <w:sz w:val="28"/>
                <w:szCs w:val="28"/>
              </w:rPr>
            </w:pPr>
            <w:r w:rsidRPr="000665E7">
              <w:rPr>
                <w:rFonts w:cs="Times New Roman"/>
                <w:sz w:val="28"/>
                <w:szCs w:val="28"/>
              </w:rPr>
              <w:t>dapAn</w:t>
            </w:r>
          </w:p>
        </w:tc>
        <w:tc>
          <w:tcPr>
            <w:tcW w:w="1362" w:type="dxa"/>
            <w:tcBorders>
              <w:bottom w:val="single" w:sz="4" w:space="0" w:color="000000" w:themeColor="text1"/>
            </w:tcBorders>
          </w:tcPr>
          <w:p w:rsidR="00A12276" w:rsidRPr="000665E7" w:rsidRDefault="00A12276" w:rsidP="00EB66B4">
            <w:pPr>
              <w:rPr>
                <w:sz w:val="28"/>
                <w:szCs w:val="28"/>
              </w:rPr>
            </w:pPr>
            <w:r w:rsidRPr="000665E7">
              <w:rPr>
                <w:sz w:val="28"/>
                <w:szCs w:val="28"/>
              </w:rPr>
              <w:t>Tinyint</w:t>
            </w:r>
          </w:p>
        </w:tc>
        <w:tc>
          <w:tcPr>
            <w:tcW w:w="1189" w:type="dxa"/>
            <w:tcBorders>
              <w:bottom w:val="single" w:sz="4" w:space="0" w:color="000000" w:themeColor="text1"/>
            </w:tcBorders>
          </w:tcPr>
          <w:p w:rsidR="00A12276" w:rsidRPr="000665E7" w:rsidRDefault="00A12276" w:rsidP="00EB66B4">
            <w:pPr>
              <w:rPr>
                <w:sz w:val="28"/>
                <w:szCs w:val="28"/>
              </w:rPr>
            </w:pPr>
          </w:p>
        </w:tc>
        <w:tc>
          <w:tcPr>
            <w:tcW w:w="2209" w:type="dxa"/>
            <w:tcBorders>
              <w:bottom w:val="single" w:sz="4" w:space="0" w:color="000000" w:themeColor="text1"/>
            </w:tcBorders>
          </w:tcPr>
          <w:p w:rsidR="00A12276" w:rsidRPr="000665E7" w:rsidRDefault="00A12276" w:rsidP="00EB66B4">
            <w:pPr>
              <w:rPr>
                <w:sz w:val="28"/>
                <w:szCs w:val="28"/>
              </w:rPr>
            </w:pPr>
            <w:r w:rsidRPr="000665E7">
              <w:rPr>
                <w:sz w:val="28"/>
                <w:szCs w:val="28"/>
              </w:rPr>
              <w:t>NOT NULL</w:t>
            </w:r>
          </w:p>
        </w:tc>
      </w:tr>
      <w:tr w:rsidR="00A12276" w:rsidRPr="000665E7" w:rsidTr="00EB66B4">
        <w:trPr>
          <w:jc w:val="center"/>
        </w:trPr>
        <w:tc>
          <w:tcPr>
            <w:tcW w:w="4501" w:type="dxa"/>
            <w:gridSpan w:val="2"/>
            <w:tcBorders>
              <w:bottom w:val="single" w:sz="4" w:space="0" w:color="000000" w:themeColor="text1"/>
            </w:tcBorders>
          </w:tcPr>
          <w:p w:rsidR="00A12276" w:rsidRPr="000665E7" w:rsidRDefault="00A12276" w:rsidP="00EB66B4">
            <w:pPr>
              <w:rPr>
                <w:rFonts w:cs="Times New Roman"/>
                <w:sz w:val="28"/>
                <w:szCs w:val="28"/>
              </w:rPr>
            </w:pPr>
            <w:r w:rsidRPr="000665E7">
              <w:rPr>
                <w:rFonts w:cs="Times New Roman"/>
                <w:sz w:val="28"/>
                <w:szCs w:val="28"/>
              </w:rPr>
              <w:t>Img</w:t>
            </w:r>
          </w:p>
        </w:tc>
        <w:tc>
          <w:tcPr>
            <w:tcW w:w="1362" w:type="dxa"/>
            <w:tcBorders>
              <w:bottom w:val="single" w:sz="4" w:space="0" w:color="000000" w:themeColor="text1"/>
            </w:tcBorders>
          </w:tcPr>
          <w:p w:rsidR="00A12276" w:rsidRPr="000665E7" w:rsidRDefault="00A12276" w:rsidP="00EB66B4">
            <w:pPr>
              <w:rPr>
                <w:sz w:val="28"/>
                <w:szCs w:val="28"/>
              </w:rPr>
            </w:pPr>
            <w:r w:rsidRPr="000665E7">
              <w:rPr>
                <w:sz w:val="28"/>
                <w:szCs w:val="28"/>
              </w:rPr>
              <w:t>Varchar</w:t>
            </w:r>
          </w:p>
        </w:tc>
        <w:tc>
          <w:tcPr>
            <w:tcW w:w="1189" w:type="dxa"/>
            <w:tcBorders>
              <w:bottom w:val="single" w:sz="4" w:space="0" w:color="000000" w:themeColor="text1"/>
            </w:tcBorders>
          </w:tcPr>
          <w:p w:rsidR="00A12276" w:rsidRPr="000665E7" w:rsidRDefault="00A12276" w:rsidP="00EB66B4">
            <w:pPr>
              <w:rPr>
                <w:sz w:val="28"/>
                <w:szCs w:val="28"/>
              </w:rPr>
            </w:pPr>
            <w:r w:rsidRPr="000665E7">
              <w:rPr>
                <w:sz w:val="28"/>
                <w:szCs w:val="28"/>
              </w:rPr>
              <w:t>255</w:t>
            </w:r>
          </w:p>
        </w:tc>
        <w:tc>
          <w:tcPr>
            <w:tcW w:w="2209" w:type="dxa"/>
            <w:tcBorders>
              <w:bottom w:val="single" w:sz="4" w:space="0" w:color="000000" w:themeColor="text1"/>
            </w:tcBorders>
          </w:tcPr>
          <w:p w:rsidR="00A12276" w:rsidRPr="000665E7" w:rsidRDefault="00A12276" w:rsidP="00EB66B4">
            <w:pPr>
              <w:rPr>
                <w:sz w:val="28"/>
                <w:szCs w:val="28"/>
              </w:rPr>
            </w:pPr>
            <w:r w:rsidRPr="000665E7">
              <w:rPr>
                <w:sz w:val="28"/>
                <w:szCs w:val="28"/>
              </w:rPr>
              <w:t>NULL</w:t>
            </w:r>
          </w:p>
        </w:tc>
      </w:tr>
      <w:tr w:rsidR="00A12276" w:rsidRPr="000665E7" w:rsidTr="00EB66B4">
        <w:trPr>
          <w:jc w:val="center"/>
        </w:trPr>
        <w:tc>
          <w:tcPr>
            <w:tcW w:w="4501" w:type="dxa"/>
            <w:gridSpan w:val="2"/>
            <w:tcBorders>
              <w:bottom w:val="single" w:sz="4" w:space="0" w:color="000000" w:themeColor="text1"/>
            </w:tcBorders>
          </w:tcPr>
          <w:p w:rsidR="00A12276" w:rsidRPr="000665E7" w:rsidRDefault="00A12276" w:rsidP="00EB66B4">
            <w:pPr>
              <w:rPr>
                <w:rFonts w:cs="Times New Roman"/>
                <w:sz w:val="28"/>
                <w:szCs w:val="28"/>
              </w:rPr>
            </w:pPr>
            <w:r w:rsidRPr="000665E7">
              <w:rPr>
                <w:rFonts w:cs="Times New Roman"/>
                <w:sz w:val="28"/>
                <w:szCs w:val="28"/>
              </w:rPr>
              <w:t>chungChi</w:t>
            </w:r>
          </w:p>
        </w:tc>
        <w:tc>
          <w:tcPr>
            <w:tcW w:w="1362" w:type="dxa"/>
            <w:tcBorders>
              <w:bottom w:val="single" w:sz="4" w:space="0" w:color="000000" w:themeColor="text1"/>
            </w:tcBorders>
          </w:tcPr>
          <w:p w:rsidR="00A12276" w:rsidRPr="000665E7" w:rsidRDefault="00A12276" w:rsidP="00EB66B4">
            <w:pPr>
              <w:rPr>
                <w:sz w:val="28"/>
                <w:szCs w:val="28"/>
              </w:rPr>
            </w:pPr>
            <w:r w:rsidRPr="000665E7">
              <w:rPr>
                <w:sz w:val="28"/>
                <w:szCs w:val="28"/>
              </w:rPr>
              <w:t>Integer</w:t>
            </w:r>
          </w:p>
        </w:tc>
        <w:tc>
          <w:tcPr>
            <w:tcW w:w="1189" w:type="dxa"/>
            <w:tcBorders>
              <w:bottom w:val="single" w:sz="4" w:space="0" w:color="000000" w:themeColor="text1"/>
            </w:tcBorders>
          </w:tcPr>
          <w:p w:rsidR="00A12276" w:rsidRPr="000665E7" w:rsidRDefault="00A12276" w:rsidP="00EB66B4">
            <w:pPr>
              <w:rPr>
                <w:sz w:val="28"/>
                <w:szCs w:val="28"/>
              </w:rPr>
            </w:pPr>
          </w:p>
        </w:tc>
        <w:tc>
          <w:tcPr>
            <w:tcW w:w="2209" w:type="dxa"/>
            <w:tcBorders>
              <w:bottom w:val="single" w:sz="4" w:space="0" w:color="000000" w:themeColor="text1"/>
            </w:tcBorders>
          </w:tcPr>
          <w:p w:rsidR="00A12276" w:rsidRPr="000665E7" w:rsidRDefault="00A12276" w:rsidP="00EB66B4">
            <w:pPr>
              <w:rPr>
                <w:sz w:val="28"/>
                <w:szCs w:val="28"/>
              </w:rPr>
            </w:pPr>
            <w:r w:rsidRPr="000665E7">
              <w:rPr>
                <w:sz w:val="28"/>
                <w:szCs w:val="28"/>
              </w:rPr>
              <w:t>NOT NULL</w:t>
            </w:r>
          </w:p>
        </w:tc>
      </w:tr>
      <w:tr w:rsidR="00A12276" w:rsidRPr="000665E7" w:rsidTr="00EB66B4">
        <w:trPr>
          <w:jc w:val="center"/>
        </w:trPr>
        <w:tc>
          <w:tcPr>
            <w:tcW w:w="2517" w:type="dxa"/>
            <w:shd w:val="clear" w:color="auto" w:fill="BFBFBF" w:themeFill="background1" w:themeFillShade="BF"/>
          </w:tcPr>
          <w:p w:rsidR="00A12276" w:rsidRPr="000665E7" w:rsidRDefault="00A12276" w:rsidP="00EB66B4">
            <w:pPr>
              <w:rPr>
                <w:rFonts w:cs="Times New Roman"/>
                <w:b/>
                <w:sz w:val="28"/>
                <w:szCs w:val="28"/>
              </w:rPr>
            </w:pPr>
            <w:r w:rsidRPr="000665E7">
              <w:rPr>
                <w:rFonts w:cs="Times New Roman"/>
                <w:b/>
                <w:sz w:val="28"/>
                <w:szCs w:val="28"/>
              </w:rPr>
              <w:t>KHÓA CHÍNH</w:t>
            </w:r>
          </w:p>
        </w:tc>
        <w:tc>
          <w:tcPr>
            <w:tcW w:w="6744" w:type="dxa"/>
            <w:gridSpan w:val="4"/>
          </w:tcPr>
          <w:p w:rsidR="00A12276" w:rsidRPr="000665E7" w:rsidRDefault="00A12276" w:rsidP="00EB66B4">
            <w:pPr>
              <w:rPr>
                <w:b/>
                <w:sz w:val="28"/>
                <w:szCs w:val="28"/>
              </w:rPr>
            </w:pPr>
            <w:r w:rsidRPr="000665E7">
              <w:rPr>
                <w:rFonts w:cs="Times New Roman"/>
                <w:sz w:val="28"/>
                <w:szCs w:val="28"/>
              </w:rPr>
              <w:t>id</w:t>
            </w:r>
          </w:p>
        </w:tc>
      </w:tr>
      <w:tr w:rsidR="00A12276" w:rsidRPr="000665E7" w:rsidTr="00EB66B4">
        <w:trPr>
          <w:jc w:val="center"/>
        </w:trPr>
        <w:tc>
          <w:tcPr>
            <w:tcW w:w="2517" w:type="dxa"/>
            <w:shd w:val="clear" w:color="auto" w:fill="BFBFBF" w:themeFill="background1" w:themeFillShade="BF"/>
          </w:tcPr>
          <w:p w:rsidR="00A12276" w:rsidRPr="000665E7" w:rsidRDefault="00A12276" w:rsidP="00EB66B4">
            <w:pPr>
              <w:rPr>
                <w:rFonts w:cs="Times New Roman"/>
                <w:b/>
                <w:sz w:val="28"/>
                <w:szCs w:val="28"/>
              </w:rPr>
            </w:pPr>
            <w:r w:rsidRPr="000665E7">
              <w:rPr>
                <w:rFonts w:cs="Times New Roman"/>
                <w:b/>
                <w:sz w:val="28"/>
                <w:szCs w:val="28"/>
              </w:rPr>
              <w:t>KHÓA NGOẠI</w:t>
            </w:r>
          </w:p>
        </w:tc>
        <w:tc>
          <w:tcPr>
            <w:tcW w:w="6744" w:type="dxa"/>
            <w:gridSpan w:val="4"/>
          </w:tcPr>
          <w:p w:rsidR="00A12276" w:rsidRPr="000665E7" w:rsidRDefault="00A12276" w:rsidP="00EB66B4">
            <w:pPr>
              <w:rPr>
                <w:sz w:val="28"/>
                <w:szCs w:val="28"/>
              </w:rPr>
            </w:pPr>
            <w:r w:rsidRPr="000665E7">
              <w:rPr>
                <w:sz w:val="28"/>
                <w:szCs w:val="28"/>
              </w:rPr>
              <w:t>chungchi</w:t>
            </w:r>
          </w:p>
        </w:tc>
      </w:tr>
      <w:tr w:rsidR="00A12276" w:rsidRPr="000665E7" w:rsidTr="00EB66B4">
        <w:trPr>
          <w:trHeight w:val="1340"/>
          <w:jc w:val="center"/>
        </w:trPr>
        <w:tc>
          <w:tcPr>
            <w:tcW w:w="2517" w:type="dxa"/>
            <w:shd w:val="clear" w:color="auto" w:fill="BFBFBF" w:themeFill="background1" w:themeFillShade="BF"/>
          </w:tcPr>
          <w:p w:rsidR="00A12276" w:rsidRPr="000665E7" w:rsidRDefault="00A12276" w:rsidP="00EB66B4">
            <w:pPr>
              <w:rPr>
                <w:rFonts w:cs="Times New Roman"/>
                <w:b/>
                <w:sz w:val="28"/>
                <w:szCs w:val="28"/>
              </w:rPr>
            </w:pPr>
            <w:r w:rsidRPr="000665E7">
              <w:rPr>
                <w:rFonts w:cs="Times New Roman"/>
                <w:b/>
                <w:sz w:val="28"/>
                <w:szCs w:val="28"/>
              </w:rPr>
              <w:t>RÀNG BUỘC</w:t>
            </w:r>
          </w:p>
        </w:tc>
        <w:tc>
          <w:tcPr>
            <w:tcW w:w="6744" w:type="dxa"/>
            <w:gridSpan w:val="4"/>
          </w:tcPr>
          <w:p w:rsidR="00A12276" w:rsidRPr="000665E7" w:rsidRDefault="00A12276" w:rsidP="00EB66B4">
            <w:pPr>
              <w:jc w:val="both"/>
              <w:rPr>
                <w:rFonts w:cs="Times New Roman"/>
                <w:sz w:val="28"/>
                <w:szCs w:val="28"/>
              </w:rPr>
            </w:pPr>
            <w:r w:rsidRPr="000665E7">
              <w:rPr>
                <w:rFonts w:cs="Times New Roman"/>
                <w:sz w:val="28"/>
                <w:szCs w:val="28"/>
              </w:rPr>
              <w:t xml:space="preserve">Mỗi câu hỏi có duy nhất một Mã (id), chứng chỉ nhận giá trị </w:t>
            </w:r>
            <w:r w:rsidRPr="000665E7">
              <w:rPr>
                <w:rFonts w:cs="Times New Roman"/>
                <w:b/>
                <w:sz w:val="28"/>
                <w:szCs w:val="28"/>
              </w:rPr>
              <w:t>1</w:t>
            </w:r>
            <w:r w:rsidRPr="000665E7">
              <w:rPr>
                <w:rFonts w:cs="Times New Roman"/>
                <w:sz w:val="28"/>
                <w:szCs w:val="28"/>
              </w:rPr>
              <w:t xml:space="preserve"> nếu là câu hỏi đó thuộc chứng chỉ ứng dụng công nghệ thông tin cơ bản, nhận giá trị </w:t>
            </w:r>
            <w:r w:rsidRPr="000665E7">
              <w:rPr>
                <w:rFonts w:cs="Times New Roman"/>
                <w:b/>
                <w:sz w:val="28"/>
                <w:szCs w:val="28"/>
              </w:rPr>
              <w:t>2</w:t>
            </w:r>
            <w:r w:rsidRPr="000665E7">
              <w:rPr>
                <w:rFonts w:cs="Times New Roman"/>
                <w:sz w:val="28"/>
                <w:szCs w:val="28"/>
              </w:rPr>
              <w:t xml:space="preserve"> nếu câu hỏi đó thuộc chứng chỉ ứng dụng công nghệ thông tin nâng cao.</w:t>
            </w:r>
          </w:p>
        </w:tc>
      </w:tr>
    </w:tbl>
    <w:p w:rsidR="00A12276" w:rsidRPr="000665E7" w:rsidRDefault="00A12276" w:rsidP="00A12276">
      <w:pPr>
        <w:rPr>
          <w:sz w:val="28"/>
          <w:szCs w:val="28"/>
        </w:rPr>
      </w:pPr>
      <w:bookmarkStart w:id="4" w:name="_Toc20142731"/>
      <w:r w:rsidRPr="000665E7">
        <w:rPr>
          <w:sz w:val="28"/>
          <w:szCs w:val="28"/>
        </w:rPr>
        <w:t>3.2. Xây dựng ứng dụng</w:t>
      </w:r>
      <w:bookmarkEnd w:id="4"/>
    </w:p>
    <w:p w:rsidR="00A12276" w:rsidRPr="000665E7" w:rsidRDefault="00A12276" w:rsidP="00A12276">
      <w:pPr>
        <w:rPr>
          <w:sz w:val="28"/>
          <w:szCs w:val="28"/>
        </w:rPr>
      </w:pPr>
      <w:bookmarkStart w:id="5" w:name="_Toc20142732"/>
      <w:r w:rsidRPr="000665E7">
        <w:rPr>
          <w:sz w:val="28"/>
          <w:szCs w:val="28"/>
        </w:rPr>
        <w:t>3.2.1. Kỹ thuật để di chuyển qua lại giữa các câu hỏi</w:t>
      </w:r>
      <w:bookmarkEnd w:id="5"/>
    </w:p>
    <w:p w:rsidR="00A12276" w:rsidRPr="000665E7" w:rsidRDefault="00A12276" w:rsidP="000665E7">
      <w:pPr>
        <w:spacing w:line="312" w:lineRule="auto"/>
        <w:ind w:firstLine="720"/>
        <w:jc w:val="both"/>
        <w:rPr>
          <w:sz w:val="28"/>
          <w:szCs w:val="28"/>
        </w:rPr>
      </w:pPr>
      <w:r w:rsidRPr="000665E7">
        <w:rPr>
          <w:sz w:val="28"/>
          <w:szCs w:val="28"/>
        </w:rPr>
        <w:t>Nhóm sử dụng Fragment để người dùng trượt màn hình sang bên trái để sang câu hỏi tiếp theo và trượt sang bên phải để trở về câu hỏi trước đó.</w:t>
      </w:r>
    </w:p>
    <w:p w:rsidR="00A12276" w:rsidRPr="000665E7" w:rsidRDefault="00A12276" w:rsidP="00374EC0">
      <w:pPr>
        <w:rPr>
          <w:sz w:val="28"/>
          <w:szCs w:val="28"/>
        </w:rPr>
      </w:pPr>
      <w:bookmarkStart w:id="6" w:name="_Toc20142733"/>
      <w:r w:rsidRPr="000665E7">
        <w:rPr>
          <w:sz w:val="28"/>
          <w:szCs w:val="28"/>
        </w:rPr>
        <w:t>3.2.2. Một số giao diện của ứng dụng</w:t>
      </w:r>
      <w:bookmarkEnd w:id="6"/>
    </w:p>
    <w:p w:rsidR="00A12276" w:rsidRPr="000665E7" w:rsidRDefault="00A12276" w:rsidP="00A12276">
      <w:pPr>
        <w:keepNext/>
        <w:jc w:val="center"/>
        <w:rPr>
          <w:sz w:val="28"/>
          <w:szCs w:val="28"/>
        </w:rPr>
      </w:pPr>
      <w:r w:rsidRPr="000665E7">
        <w:rPr>
          <w:noProof/>
          <w:sz w:val="28"/>
          <w:szCs w:val="28"/>
        </w:rPr>
        <w:drawing>
          <wp:inline distT="0" distB="0" distL="0" distR="0" wp14:anchorId="0E8A61B8" wp14:editId="6DD39453">
            <wp:extent cx="1912096" cy="3086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953167" cy="3152389"/>
                    </a:xfrm>
                    <a:prstGeom prst="rect">
                      <a:avLst/>
                    </a:prstGeom>
                  </pic:spPr>
                </pic:pic>
              </a:graphicData>
            </a:graphic>
          </wp:inline>
        </w:drawing>
      </w:r>
    </w:p>
    <w:p w:rsidR="00A12276" w:rsidRPr="000665E7" w:rsidRDefault="00A12276" w:rsidP="00A12276">
      <w:pPr>
        <w:jc w:val="both"/>
        <w:rPr>
          <w:rFonts w:cs="Times New Roman"/>
          <w:sz w:val="28"/>
          <w:szCs w:val="28"/>
        </w:rPr>
      </w:pPr>
      <w:r w:rsidRPr="000665E7">
        <w:rPr>
          <w:rFonts w:cs="Times New Roman"/>
          <w:sz w:val="28"/>
          <w:szCs w:val="28"/>
        </w:rPr>
        <w:tab/>
      </w:r>
    </w:p>
    <w:p w:rsidR="00A12276" w:rsidRPr="000665E7" w:rsidRDefault="00A12276" w:rsidP="000665E7">
      <w:pPr>
        <w:spacing w:line="312" w:lineRule="auto"/>
        <w:ind w:firstLine="720"/>
        <w:jc w:val="both"/>
        <w:rPr>
          <w:sz w:val="28"/>
          <w:szCs w:val="28"/>
        </w:rPr>
      </w:pPr>
      <w:r w:rsidRPr="000665E7">
        <w:rPr>
          <w:sz w:val="28"/>
          <w:szCs w:val="28"/>
        </w:rPr>
        <w:t>Click vào nút menu sẽ xuất hiện giao diện như Hình 1. 2</w:t>
      </w:r>
    </w:p>
    <w:p w:rsidR="00A12276" w:rsidRPr="000665E7" w:rsidRDefault="00A12276" w:rsidP="00A12276">
      <w:pPr>
        <w:jc w:val="center"/>
        <w:rPr>
          <w:sz w:val="28"/>
          <w:szCs w:val="28"/>
        </w:rPr>
      </w:pPr>
      <w:r w:rsidRPr="000665E7">
        <w:rPr>
          <w:noProof/>
          <w:sz w:val="28"/>
          <w:szCs w:val="28"/>
        </w:rPr>
        <w:lastRenderedPageBreak/>
        <w:drawing>
          <wp:inline distT="0" distB="0" distL="0" distR="0" wp14:anchorId="68EE351A" wp14:editId="15781784">
            <wp:extent cx="2053166" cy="3286125"/>
            <wp:effectExtent l="19050" t="19050" r="2349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064122" cy="3303660"/>
                    </a:xfrm>
                    <a:prstGeom prst="rect">
                      <a:avLst/>
                    </a:prstGeom>
                    <a:ln>
                      <a:solidFill>
                        <a:schemeClr val="tx1"/>
                      </a:solidFill>
                    </a:ln>
                  </pic:spPr>
                </pic:pic>
              </a:graphicData>
            </a:graphic>
          </wp:inline>
        </w:drawing>
      </w:r>
    </w:p>
    <w:p w:rsidR="00A12276" w:rsidRPr="000665E7" w:rsidRDefault="00A12276" w:rsidP="000665E7">
      <w:pPr>
        <w:spacing w:line="312" w:lineRule="auto"/>
        <w:ind w:firstLine="720"/>
        <w:jc w:val="both"/>
        <w:rPr>
          <w:sz w:val="28"/>
          <w:szCs w:val="28"/>
        </w:rPr>
      </w:pPr>
      <w:r w:rsidRPr="000665E7">
        <w:rPr>
          <w:sz w:val="28"/>
          <w:szCs w:val="28"/>
        </w:rPr>
        <w:t>Khi Click chọn Ứng dụng CNTT cơ bản hoặc Ứng dụng CNTT nâng cao ứng dụng sẽ yêu cầu người dùng chọn đề thi (ở ứng dụng này đề thi sẽ lấy ngẫu nhiên các câu hỏi từ ngân hàng câu hỏi trong cơ sở dữ liệu theo số lượng và thời gian qui định sẵn) sẽ xuất hiện giao diện như Hình 1. 3</w:t>
      </w:r>
    </w:p>
    <w:p w:rsidR="00A12276" w:rsidRPr="000665E7" w:rsidRDefault="00A12276" w:rsidP="00A12276">
      <w:pPr>
        <w:keepNext/>
        <w:jc w:val="center"/>
        <w:rPr>
          <w:sz w:val="28"/>
          <w:szCs w:val="28"/>
        </w:rPr>
      </w:pPr>
      <w:r w:rsidRPr="000665E7">
        <w:rPr>
          <w:rFonts w:cs="Times New Roman"/>
          <w:noProof/>
          <w:sz w:val="28"/>
          <w:szCs w:val="28"/>
        </w:rPr>
        <w:drawing>
          <wp:inline distT="0" distB="0" distL="0" distR="0" wp14:anchorId="3B2ADA1A" wp14:editId="75FDE54B">
            <wp:extent cx="2053588" cy="3286800"/>
            <wp:effectExtent l="0" t="0" r="444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053588" cy="3286800"/>
                    </a:xfrm>
                    <a:prstGeom prst="rect">
                      <a:avLst/>
                    </a:prstGeom>
                  </pic:spPr>
                </pic:pic>
              </a:graphicData>
            </a:graphic>
          </wp:inline>
        </w:drawing>
      </w:r>
    </w:p>
    <w:p w:rsidR="00A12276" w:rsidRPr="000665E7" w:rsidRDefault="00A12276" w:rsidP="000665E7">
      <w:pPr>
        <w:spacing w:line="312" w:lineRule="auto"/>
        <w:ind w:firstLine="720"/>
        <w:jc w:val="both"/>
        <w:rPr>
          <w:sz w:val="28"/>
          <w:szCs w:val="28"/>
        </w:rPr>
      </w:pPr>
      <w:r w:rsidRPr="000665E7">
        <w:rPr>
          <w:sz w:val="28"/>
          <w:szCs w:val="28"/>
        </w:rPr>
        <w:t>Click chọn một đề cần thi thử, ứng dụng xuất hiện giao diện như hình 1. 4</w:t>
      </w:r>
    </w:p>
    <w:p w:rsidR="00A12276" w:rsidRPr="000665E7" w:rsidRDefault="00A12276" w:rsidP="00A12276">
      <w:pPr>
        <w:rPr>
          <w:sz w:val="28"/>
          <w:szCs w:val="28"/>
        </w:rPr>
      </w:pPr>
    </w:p>
    <w:p w:rsidR="00A12276" w:rsidRPr="000665E7" w:rsidRDefault="0086165E" w:rsidP="00A12276">
      <w:pPr>
        <w:keepNext/>
        <w:jc w:val="center"/>
        <w:rPr>
          <w:sz w:val="28"/>
          <w:szCs w:val="28"/>
        </w:rPr>
      </w:pPr>
      <w:r w:rsidRPr="000665E7">
        <w:rPr>
          <w:noProof/>
          <w:sz w:val="28"/>
          <w:szCs w:val="28"/>
        </w:rPr>
        <w:lastRenderedPageBreak/>
        <mc:AlternateContent>
          <mc:Choice Requires="wps">
            <w:drawing>
              <wp:anchor distT="0" distB="0" distL="114300" distR="114300" simplePos="0" relativeHeight="251667456" behindDoc="0" locked="0" layoutInCell="1" allowOverlap="1" wp14:anchorId="010CFDB2" wp14:editId="6A6D57C0">
                <wp:simplePos x="0" y="0"/>
                <wp:positionH relativeFrom="page">
                  <wp:align>center</wp:align>
                </wp:positionH>
                <wp:positionV relativeFrom="paragraph">
                  <wp:posOffset>1975485</wp:posOffset>
                </wp:positionV>
                <wp:extent cx="1800000" cy="864000"/>
                <wp:effectExtent l="0" t="19050" r="29210" b="31750"/>
                <wp:wrapNone/>
                <wp:docPr id="18" name="Arrow: Right 18"/>
                <wp:cNvGraphicFramePr/>
                <a:graphic xmlns:a="http://schemas.openxmlformats.org/drawingml/2006/main">
                  <a:graphicData uri="http://schemas.microsoft.com/office/word/2010/wordprocessingShape">
                    <wps:wsp>
                      <wps:cNvSpPr/>
                      <wps:spPr>
                        <a:xfrm>
                          <a:off x="0" y="0"/>
                          <a:ext cx="1800000" cy="864000"/>
                        </a:xfrm>
                        <a:prstGeom prst="rightArrow">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rsidR="00A12276" w:rsidRPr="00556811" w:rsidRDefault="00A12276" w:rsidP="00A12276">
                            <w:pPr>
                              <w:jc w:val="center"/>
                              <w:rPr>
                                <w:rFonts w:cs="Times New Roman"/>
                                <w:color w:val="000000" w:themeColor="text1"/>
                                <w:sz w:val="20"/>
                                <w:szCs w:val="20"/>
                              </w:rPr>
                            </w:pPr>
                            <w:r w:rsidRPr="00556811">
                              <w:rPr>
                                <w:rFonts w:cs="Times New Roman"/>
                                <w:color w:val="000000" w:themeColor="text1"/>
                                <w:sz w:val="20"/>
                                <w:szCs w:val="20"/>
                              </w:rPr>
                              <w:t>Trượt qua đề sang câu hỏi kế tiếp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10CFDB2"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18" o:spid="_x0000_s1026" type="#_x0000_t13" style="position:absolute;left:0;text-align:left;margin-left:0;margin-top:155.55pt;width:141.75pt;height:68.05pt;z-index:251667456;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" adj="16416" fillcolor="white [3212]" strokecolor="#1f3763 [1604]" strokeweight="1pt">
                <v:textbox>
                  <w:txbxContent>
                    <w:p w:rsidR="00A12276" w:rsidRPr="00556811" w:rsidRDefault="00A12276" w:rsidP="00A12276">
                      <w:pPr>
                        <w:jc w:val="center"/>
                        <w:rPr>
                          <w:rFonts w:cs="Times New Roman"/>
                          <w:color w:val="000000" w:themeColor="text1"/>
                          <w:sz w:val="20"/>
                          <w:szCs w:val="20"/>
                        </w:rPr>
                      </w:pPr>
                      <w:r w:rsidRPr="00556811">
                        <w:rPr>
                          <w:rFonts w:cs="Times New Roman"/>
                          <w:color w:val="000000" w:themeColor="text1"/>
                          <w:sz w:val="20"/>
                          <w:szCs w:val="20"/>
                        </w:rPr>
                        <w:t>Trượt qua đề sang câu hỏi kế tiếp</w:t>
                      </w:r>
                    </w:p>
                  </w:txbxContent>
                </v:textbox>
                <w10:wrap anchorx="page"/>
              </v:shape>
            </w:pict>
          </mc:Fallback>
        </mc:AlternateContent>
      </w:r>
      <w:r w:rsidRPr="000665E7">
        <w:rPr>
          <w:noProof/>
          <w:sz w:val="28"/>
          <w:szCs w:val="28"/>
        </w:rPr>
        <mc:AlternateContent>
          <mc:Choice Requires="wps">
            <w:drawing>
              <wp:anchor distT="0" distB="0" distL="114300" distR="114300" simplePos="0" relativeHeight="251666432" behindDoc="0" locked="0" layoutInCell="1" allowOverlap="1" wp14:anchorId="4F1DBF7A" wp14:editId="4347872F">
                <wp:simplePos x="0" y="0"/>
                <wp:positionH relativeFrom="margin">
                  <wp:align>center</wp:align>
                </wp:positionH>
                <wp:positionV relativeFrom="paragraph">
                  <wp:posOffset>1375410</wp:posOffset>
                </wp:positionV>
                <wp:extent cx="1800000" cy="771525"/>
                <wp:effectExtent l="19050" t="19050" r="10160" b="47625"/>
                <wp:wrapNone/>
                <wp:docPr id="16" name="Arrow: Left 16"/>
                <wp:cNvGraphicFramePr/>
                <a:graphic xmlns:a="http://schemas.openxmlformats.org/drawingml/2006/main">
                  <a:graphicData uri="http://schemas.microsoft.com/office/word/2010/wordprocessingShape">
                    <wps:wsp>
                      <wps:cNvSpPr/>
                      <wps:spPr>
                        <a:xfrm>
                          <a:off x="0" y="0"/>
                          <a:ext cx="1800000" cy="771525"/>
                        </a:xfrm>
                        <a:prstGeom prst="leftArrow">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rsidR="00A12276" w:rsidRPr="00556811" w:rsidRDefault="00A12276" w:rsidP="00A12276">
                            <w:pPr>
                              <w:jc w:val="center"/>
                              <w:rPr>
                                <w:rFonts w:cs="Times New Roman"/>
                                <w:color w:val="000000" w:themeColor="text1"/>
                                <w:sz w:val="20"/>
                                <w:szCs w:val="20"/>
                              </w:rPr>
                            </w:pPr>
                            <w:r w:rsidRPr="00556811">
                              <w:rPr>
                                <w:rFonts w:cs="Times New Roman"/>
                                <w:color w:val="000000" w:themeColor="text1"/>
                                <w:sz w:val="20"/>
                                <w:szCs w:val="20"/>
                              </w:rPr>
                              <w:t>Trượt qua để về câu hỏi trước đó</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F1DBF7A"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Arrow: Left 16" o:spid="_x0000_s1027" type="#_x0000_t66" style="position:absolute;left:0;text-align:left;margin-left:0;margin-top:108.3pt;width:141.75pt;height:60.75pt;z-index:25166643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" adj="4629" fillcolor="white [3212]" strokecolor="#1f3763 [1604]" strokeweight="1pt">
                <v:textbox>
                  <w:txbxContent>
                    <w:p w:rsidR="00A12276" w:rsidRPr="00556811" w:rsidRDefault="00A12276" w:rsidP="00A12276">
                      <w:pPr>
                        <w:jc w:val="center"/>
                        <w:rPr>
                          <w:rFonts w:cs="Times New Roman"/>
                          <w:color w:val="000000" w:themeColor="text1"/>
                          <w:sz w:val="20"/>
                          <w:szCs w:val="20"/>
                        </w:rPr>
                      </w:pPr>
                      <w:r w:rsidRPr="00556811">
                        <w:rPr>
                          <w:rFonts w:cs="Times New Roman"/>
                          <w:color w:val="000000" w:themeColor="text1"/>
                          <w:sz w:val="20"/>
                          <w:szCs w:val="20"/>
                        </w:rPr>
                        <w:t>Trượt qua để về câu hỏi trước đó</w:t>
                      </w:r>
                    </w:p>
                  </w:txbxContent>
                </v:textbox>
                <w10:wrap anchorx="margin"/>
              </v:shape>
            </w:pict>
          </mc:Fallback>
        </mc:AlternateContent>
      </w:r>
      <w:r w:rsidR="00A12276" w:rsidRPr="000665E7">
        <w:rPr>
          <w:noProof/>
          <w:sz w:val="28"/>
          <w:szCs w:val="28"/>
        </w:rPr>
        <mc:AlternateContent>
          <mc:Choice Requires="wps">
            <w:drawing>
              <wp:anchor distT="0" distB="0" distL="114300" distR="114300" simplePos="0" relativeHeight="251664384" behindDoc="0" locked="0" layoutInCell="1" allowOverlap="1" wp14:anchorId="65F880B3" wp14:editId="096E5256">
                <wp:simplePos x="0" y="0"/>
                <wp:positionH relativeFrom="page">
                  <wp:posOffset>4991100</wp:posOffset>
                </wp:positionH>
                <wp:positionV relativeFrom="paragraph">
                  <wp:posOffset>1737360</wp:posOffset>
                </wp:positionV>
                <wp:extent cx="819150" cy="800100"/>
                <wp:effectExtent l="647700" t="781050" r="19050" b="19050"/>
                <wp:wrapNone/>
                <wp:docPr id="14" name="Speech Bubble: Rectangle with Corners Rounded 14"/>
                <wp:cNvGraphicFramePr/>
                <a:graphic xmlns:a="http://schemas.openxmlformats.org/drawingml/2006/main">
                  <a:graphicData uri="http://schemas.microsoft.com/office/word/2010/wordprocessingShape">
                    <wps:wsp>
                      <wps:cNvSpPr/>
                      <wps:spPr>
                        <a:xfrm>
                          <a:off x="0" y="0"/>
                          <a:ext cx="819150" cy="800100"/>
                        </a:xfrm>
                        <a:prstGeom prst="wedgeRoundRectCallout">
                          <a:avLst>
                            <a:gd name="adj1" fmla="val -124207"/>
                            <a:gd name="adj2" fmla="val -141956"/>
                            <a:gd name="adj3" fmla="val 16667"/>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rsidR="00A12276" w:rsidRPr="00955A5A" w:rsidRDefault="00A12276" w:rsidP="00A12276">
                            <w:pPr>
                              <w:jc w:val="center"/>
                              <w:rPr>
                                <w:rFonts w:cs="Times New Roman"/>
                                <w:color w:val="000000" w:themeColor="text1"/>
                                <w:sz w:val="28"/>
                                <w:szCs w:val="28"/>
                              </w:rPr>
                            </w:pPr>
                            <w:r>
                              <w:rPr>
                                <w:rFonts w:cs="Times New Roman"/>
                                <w:color w:val="000000" w:themeColor="text1"/>
                                <w:sz w:val="28"/>
                                <w:szCs w:val="28"/>
                              </w:rPr>
                              <w:t>Các câu trả lời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5F880B3"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Speech Bubble: Rectangle with Corners Rounded 14" o:spid="_x0000_s1028" type="#_x0000_t62" style="position:absolute;left:0;text-align:left;margin-left:393pt;margin-top:136.8pt;width:64.5pt;height:63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" adj="-16029,-19862" fillcolor="white [3212]" strokecolor="#1f3763 [1604]" strokeweight="1pt">
                <v:textbox>
                  <w:txbxContent>
                    <w:p w:rsidR="00A12276" w:rsidRPr="00955A5A" w:rsidRDefault="00A12276" w:rsidP="00A12276">
                      <w:pPr>
                        <w:jc w:val="center"/>
                        <w:rPr>
                          <w:rFonts w:cs="Times New Roman"/>
                          <w:color w:val="000000" w:themeColor="text1"/>
                          <w:sz w:val="28"/>
                          <w:szCs w:val="28"/>
                        </w:rPr>
                      </w:pPr>
                      <w:r>
                        <w:rPr>
                          <w:rFonts w:cs="Times New Roman"/>
                          <w:color w:val="000000" w:themeColor="text1"/>
                          <w:sz w:val="28"/>
                          <w:szCs w:val="28"/>
                        </w:rPr>
                        <w:t>Các câu trả lời</w:t>
                      </w:r>
                    </w:p>
                  </w:txbxContent>
                </v:textbox>
                <w10:wrap anchorx="page"/>
              </v:shape>
            </w:pict>
          </mc:Fallback>
        </mc:AlternateContent>
      </w:r>
      <w:r w:rsidR="00A12276" w:rsidRPr="000665E7">
        <w:rPr>
          <w:noProof/>
          <w:sz w:val="28"/>
          <w:szCs w:val="28"/>
        </w:rPr>
        <mc:AlternateContent>
          <mc:Choice Requires="wps">
            <w:drawing>
              <wp:anchor distT="0" distB="0" distL="114300" distR="114300" simplePos="0" relativeHeight="251663360" behindDoc="0" locked="0" layoutInCell="1" allowOverlap="1" wp14:anchorId="685951A8" wp14:editId="459E7E83">
                <wp:simplePos x="0" y="0"/>
                <wp:positionH relativeFrom="column">
                  <wp:posOffset>2853690</wp:posOffset>
                </wp:positionH>
                <wp:positionV relativeFrom="paragraph">
                  <wp:posOffset>670560</wp:posOffset>
                </wp:positionV>
                <wp:extent cx="323850" cy="514350"/>
                <wp:effectExtent l="0" t="0" r="38100" b="19050"/>
                <wp:wrapNone/>
                <wp:docPr id="13" name="Right Brace 13"/>
                <wp:cNvGraphicFramePr/>
                <a:graphic xmlns:a="http://schemas.openxmlformats.org/drawingml/2006/main">
                  <a:graphicData uri="http://schemas.microsoft.com/office/word/2010/wordprocessingShape">
                    <wps:wsp>
                      <wps:cNvSpPr/>
                      <wps:spPr>
                        <a:xfrm>
                          <a:off x="0" y="0"/>
                          <a:ext cx="323850" cy="514350"/>
                        </a:xfrm>
                        <a:prstGeom prst="rightBrace">
                          <a:avLst>
                            <a:gd name="adj1" fmla="val 8333"/>
                            <a:gd name="adj2" fmla="val 47015"/>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43ABE095"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13" o:spid="_x0000_s1026" type="#_x0000_t88" style="position:absolute;margin-left:224.7pt;margin-top:52.8pt;width:25.5pt;height:4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" adj="1133,10155" strokecolor="#4472c4 [3204]" strokeweight=".5pt">
                <v:stroke joinstyle="miter"/>
              </v:shape>
            </w:pict>
          </mc:Fallback>
        </mc:AlternateContent>
      </w:r>
      <w:r w:rsidR="00A12276" w:rsidRPr="000665E7">
        <w:rPr>
          <w:noProof/>
          <w:sz w:val="28"/>
          <w:szCs w:val="28"/>
        </w:rPr>
        <mc:AlternateContent>
          <mc:Choice Requires="wps">
            <w:drawing>
              <wp:anchor distT="0" distB="0" distL="114300" distR="114300" simplePos="0" relativeHeight="251662336" behindDoc="0" locked="0" layoutInCell="1" allowOverlap="1" wp14:anchorId="6C683151" wp14:editId="7438E66F">
                <wp:simplePos x="0" y="0"/>
                <wp:positionH relativeFrom="page">
                  <wp:posOffset>1447800</wp:posOffset>
                </wp:positionH>
                <wp:positionV relativeFrom="paragraph">
                  <wp:posOffset>1880235</wp:posOffset>
                </wp:positionV>
                <wp:extent cx="819150" cy="800100"/>
                <wp:effectExtent l="0" t="1352550" r="800100" b="19050"/>
                <wp:wrapNone/>
                <wp:docPr id="12" name="Speech Bubble: Rectangle with Corners Rounded 12"/>
                <wp:cNvGraphicFramePr/>
                <a:graphic xmlns:a="http://schemas.openxmlformats.org/drawingml/2006/main">
                  <a:graphicData uri="http://schemas.microsoft.com/office/word/2010/wordprocessingShape">
                    <wps:wsp>
                      <wps:cNvSpPr/>
                      <wps:spPr>
                        <a:xfrm>
                          <a:off x="0" y="0"/>
                          <a:ext cx="819150" cy="800100"/>
                        </a:xfrm>
                        <a:prstGeom prst="wedgeRoundRectCallout">
                          <a:avLst>
                            <a:gd name="adj1" fmla="val 140909"/>
                            <a:gd name="adj2" fmla="val -213383"/>
                            <a:gd name="adj3" fmla="val 16667"/>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rsidR="00A12276" w:rsidRPr="00955A5A" w:rsidRDefault="00A12276" w:rsidP="00A12276">
                            <w:pPr>
                              <w:jc w:val="center"/>
                              <w:rPr>
                                <w:rFonts w:cs="Times New Roman"/>
                                <w:color w:val="000000" w:themeColor="text1"/>
                                <w:sz w:val="28"/>
                                <w:szCs w:val="28"/>
                              </w:rPr>
                            </w:pPr>
                            <w:r>
                              <w:rPr>
                                <w:rFonts w:cs="Times New Roman"/>
                                <w:color w:val="000000" w:themeColor="text1"/>
                                <w:sz w:val="28"/>
                                <w:szCs w:val="28"/>
                              </w:rPr>
                              <w:t>Nội dung câu hỏi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C683151" id="Speech Bubble: Rectangle with Corners Rounded 12" o:spid="_x0000_s1029" type="#_x0000_t62" style="position:absolute;left:0;text-align:left;margin-left:114pt;margin-top:148.05pt;width:64.5pt;height:63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" adj="41236,-35291" fillcolor="white [3212]" strokecolor="#1f3763 [1604]" strokeweight="1pt">
                <v:textbox>
                  <w:txbxContent>
                    <w:p w:rsidR="00A12276" w:rsidRPr="00955A5A" w:rsidRDefault="00A12276" w:rsidP="00A12276">
                      <w:pPr>
                        <w:jc w:val="center"/>
                        <w:rPr>
                          <w:rFonts w:cs="Times New Roman"/>
                          <w:color w:val="000000" w:themeColor="text1"/>
                          <w:sz w:val="28"/>
                          <w:szCs w:val="28"/>
                        </w:rPr>
                      </w:pPr>
                      <w:r>
                        <w:rPr>
                          <w:rFonts w:cs="Times New Roman"/>
                          <w:color w:val="000000" w:themeColor="text1"/>
                          <w:sz w:val="28"/>
                          <w:szCs w:val="28"/>
                        </w:rPr>
                        <w:t>Nội dung câu hỏi</w:t>
                      </w:r>
                    </w:p>
                  </w:txbxContent>
                </v:textbox>
                <w10:wrap anchorx="page"/>
              </v:shape>
            </w:pict>
          </mc:Fallback>
        </mc:AlternateContent>
      </w:r>
      <w:r w:rsidR="00A12276" w:rsidRPr="000665E7">
        <w:rPr>
          <w:noProof/>
          <w:sz w:val="28"/>
          <w:szCs w:val="28"/>
        </w:rPr>
        <mc:AlternateContent>
          <mc:Choice Requires="wps">
            <w:drawing>
              <wp:anchor distT="0" distB="0" distL="114300" distR="114300" simplePos="0" relativeHeight="251665408" behindDoc="0" locked="0" layoutInCell="1" allowOverlap="1" wp14:anchorId="45ED33D3" wp14:editId="37E9F71A">
                <wp:simplePos x="0" y="0"/>
                <wp:positionH relativeFrom="page">
                  <wp:posOffset>5915025</wp:posOffset>
                </wp:positionH>
                <wp:positionV relativeFrom="paragraph">
                  <wp:posOffset>603885</wp:posOffset>
                </wp:positionV>
                <wp:extent cx="844550" cy="2032000"/>
                <wp:effectExtent l="1123950" t="438150" r="12700" b="25400"/>
                <wp:wrapNone/>
                <wp:docPr id="15" name="Speech Bubble: Rectangle with Corners Rounded 15"/>
                <wp:cNvGraphicFramePr/>
                <a:graphic xmlns:a="http://schemas.openxmlformats.org/drawingml/2006/main">
                  <a:graphicData uri="http://schemas.microsoft.com/office/word/2010/wordprocessingShape">
                    <wps:wsp>
                      <wps:cNvSpPr/>
                      <wps:spPr>
                        <a:xfrm>
                          <a:off x="0" y="0"/>
                          <a:ext cx="844550" cy="2032000"/>
                        </a:xfrm>
                        <a:prstGeom prst="wedgeRoundRectCallout">
                          <a:avLst>
                            <a:gd name="adj1" fmla="val -179558"/>
                            <a:gd name="adj2" fmla="val -69288"/>
                            <a:gd name="adj3" fmla="val 16667"/>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rsidR="00A12276" w:rsidRPr="00955A5A" w:rsidRDefault="00A12276" w:rsidP="00A12276">
                            <w:pPr>
                              <w:jc w:val="center"/>
                              <w:rPr>
                                <w:rFonts w:cs="Times New Roman"/>
                                <w:color w:val="000000" w:themeColor="text1"/>
                                <w:sz w:val="28"/>
                                <w:szCs w:val="28"/>
                              </w:rPr>
                            </w:pPr>
                            <w:r>
                              <w:rPr>
                                <w:rFonts w:cs="Times New Roman"/>
                                <w:color w:val="000000" w:themeColor="text1"/>
                                <w:sz w:val="28"/>
                                <w:szCs w:val="28"/>
                              </w:rPr>
                              <w:t>Nút kiểm tra các câu đã làm và các câu chưa làm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5ED33D3" id="Speech Bubble: Rectangle with Corners Rounded 15" o:spid="_x0000_s1030" type="#_x0000_t62" style="position:absolute;left:0;text-align:left;margin-left:465.75pt;margin-top:47.55pt;width:66.5pt;height:160pt;z-index:2516654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" adj="-27985,-4166" fillcolor="white [3212]" strokecolor="#1f3763 [1604]" strokeweight="1pt">
                <v:textbox>
                  <w:txbxContent>
                    <w:p w:rsidR="00A12276" w:rsidRPr="00955A5A" w:rsidRDefault="00A12276" w:rsidP="00A12276">
                      <w:pPr>
                        <w:jc w:val="center"/>
                        <w:rPr>
                          <w:rFonts w:cs="Times New Roman"/>
                          <w:color w:val="000000" w:themeColor="text1"/>
                          <w:sz w:val="28"/>
                          <w:szCs w:val="28"/>
                        </w:rPr>
                      </w:pPr>
                      <w:r>
                        <w:rPr>
                          <w:rFonts w:cs="Times New Roman"/>
                          <w:color w:val="000000" w:themeColor="text1"/>
                          <w:sz w:val="28"/>
                          <w:szCs w:val="28"/>
                        </w:rPr>
                        <w:t>Nút kiểm tra các câu đã làm và các câu chưa làm</w:t>
                      </w:r>
                    </w:p>
                  </w:txbxContent>
                </v:textbox>
                <w10:wrap anchorx="page"/>
              </v:shape>
            </w:pict>
          </mc:Fallback>
        </mc:AlternateContent>
      </w:r>
      <w:r w:rsidR="00A12276" w:rsidRPr="000665E7">
        <w:rPr>
          <w:noProof/>
          <w:sz w:val="28"/>
          <w:szCs w:val="28"/>
        </w:rPr>
        <mc:AlternateContent>
          <mc:Choice Requires="wps">
            <w:drawing>
              <wp:anchor distT="0" distB="0" distL="114300" distR="114300" simplePos="0" relativeHeight="251661312" behindDoc="0" locked="0" layoutInCell="1" allowOverlap="1" wp14:anchorId="25B964EF" wp14:editId="5461D90C">
                <wp:simplePos x="0" y="0"/>
                <wp:positionH relativeFrom="margin">
                  <wp:posOffset>-3810</wp:posOffset>
                </wp:positionH>
                <wp:positionV relativeFrom="paragraph">
                  <wp:posOffset>470535</wp:posOffset>
                </wp:positionV>
                <wp:extent cx="933450" cy="857250"/>
                <wp:effectExtent l="0" t="361950" r="1181100" b="19050"/>
                <wp:wrapNone/>
                <wp:docPr id="11" name="Speech Bubble: Rectangle with Corners Rounded 11"/>
                <wp:cNvGraphicFramePr/>
                <a:graphic xmlns:a="http://schemas.openxmlformats.org/drawingml/2006/main">
                  <a:graphicData uri="http://schemas.microsoft.com/office/word/2010/wordprocessingShape">
                    <wps:wsp>
                      <wps:cNvSpPr/>
                      <wps:spPr>
                        <a:xfrm>
                          <a:off x="0" y="0"/>
                          <a:ext cx="933450" cy="857250"/>
                        </a:xfrm>
                        <a:prstGeom prst="wedgeRoundRectCallout">
                          <a:avLst>
                            <a:gd name="adj1" fmla="val 170058"/>
                            <a:gd name="adj2" fmla="val -86875"/>
                            <a:gd name="adj3" fmla="val 16667"/>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rsidR="00A12276" w:rsidRPr="00955A5A" w:rsidRDefault="00A12276" w:rsidP="00A12276">
                            <w:pPr>
                              <w:jc w:val="center"/>
                              <w:rPr>
                                <w:rFonts w:cs="Times New Roman"/>
                                <w:color w:val="000000" w:themeColor="text1"/>
                                <w:sz w:val="28"/>
                                <w:szCs w:val="28"/>
                              </w:rPr>
                            </w:pPr>
                            <w:r>
                              <w:rPr>
                                <w:rFonts w:cs="Times New Roman"/>
                                <w:color w:val="000000" w:themeColor="text1"/>
                                <w:sz w:val="28"/>
                                <w:szCs w:val="28"/>
                              </w:rPr>
                              <w:t>Đồng hồ đếm ngược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5B964EF" id="Speech Bubble: Rectangle with Corners Rounded 11" o:spid="_x0000_s1031" type="#_x0000_t62" style="position:absolute;left:0;text-align:left;margin-left:-.3pt;margin-top:37.05pt;width:73.5pt;height:67.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" adj="47533,-7965" fillcolor="white [3212]" strokecolor="#1f3763 [1604]" strokeweight="1pt">
                <v:textbox>
                  <w:txbxContent>
                    <w:p w:rsidR="00A12276" w:rsidRPr="00955A5A" w:rsidRDefault="00A12276" w:rsidP="00A12276">
                      <w:pPr>
                        <w:jc w:val="center"/>
                        <w:rPr>
                          <w:rFonts w:cs="Times New Roman"/>
                          <w:color w:val="000000" w:themeColor="text1"/>
                          <w:sz w:val="28"/>
                          <w:szCs w:val="28"/>
                        </w:rPr>
                      </w:pPr>
                      <w:r>
                        <w:rPr>
                          <w:rFonts w:cs="Times New Roman"/>
                          <w:color w:val="000000" w:themeColor="text1"/>
                          <w:sz w:val="28"/>
                          <w:szCs w:val="28"/>
                        </w:rPr>
                        <w:t>Đồng hồ đếm ngược</w:t>
                      </w:r>
                    </w:p>
                  </w:txbxContent>
                </v:textbox>
                <w10:wrap anchorx="margin"/>
              </v:shape>
            </w:pict>
          </mc:Fallback>
        </mc:AlternateContent>
      </w:r>
      <w:r w:rsidR="00A12276" w:rsidRPr="000665E7">
        <w:rPr>
          <w:noProof/>
          <w:sz w:val="28"/>
          <w:szCs w:val="28"/>
        </w:rPr>
        <w:drawing>
          <wp:inline distT="0" distB="0" distL="0" distR="0" wp14:anchorId="48D0925A" wp14:editId="048B5D3E">
            <wp:extent cx="1659744" cy="2667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659744" cy="2667600"/>
                    </a:xfrm>
                    <a:prstGeom prst="rect">
                      <a:avLst/>
                    </a:prstGeom>
                  </pic:spPr>
                </pic:pic>
              </a:graphicData>
            </a:graphic>
          </wp:inline>
        </w:drawing>
      </w:r>
    </w:p>
    <w:p w:rsidR="00A12276" w:rsidRPr="000665E7" w:rsidRDefault="00A12276" w:rsidP="00A12276">
      <w:pPr>
        <w:pStyle w:val="Caption"/>
        <w:jc w:val="center"/>
        <w:rPr>
          <w:rFonts w:ascii="Times New Roman" w:hAnsi="Times New Roman" w:cs="Times New Roman"/>
          <w:b/>
          <w:i w:val="0"/>
          <w:sz w:val="28"/>
          <w:szCs w:val="28"/>
        </w:rPr>
      </w:pPr>
    </w:p>
    <w:p w:rsidR="00A12276" w:rsidRPr="000665E7" w:rsidRDefault="00A12276" w:rsidP="000665E7">
      <w:pPr>
        <w:spacing w:line="312" w:lineRule="auto"/>
        <w:ind w:firstLine="720"/>
        <w:jc w:val="both"/>
        <w:rPr>
          <w:sz w:val="28"/>
          <w:szCs w:val="28"/>
        </w:rPr>
      </w:pPr>
      <w:r w:rsidRPr="000665E7">
        <w:rPr>
          <w:sz w:val="28"/>
          <w:szCs w:val="28"/>
        </w:rPr>
        <w:t>Ở giao diện này:</w:t>
      </w:r>
    </w:p>
    <w:p w:rsidR="00A12276" w:rsidRPr="000665E7" w:rsidRDefault="00A12276" w:rsidP="00A12276">
      <w:pPr>
        <w:pStyle w:val="ListParagraph"/>
        <w:numPr>
          <w:ilvl w:val="0"/>
          <w:numId w:val="1"/>
        </w:numPr>
        <w:jc w:val="both"/>
        <w:rPr>
          <w:rFonts w:ascii="Times New Roman" w:hAnsi="Times New Roman" w:cs="Times New Roman"/>
          <w:sz w:val="28"/>
          <w:szCs w:val="28"/>
        </w:rPr>
      </w:pPr>
      <w:r w:rsidRPr="000665E7">
        <w:rPr>
          <w:rFonts w:ascii="Times New Roman" w:hAnsi="Times New Roman" w:cs="Times New Roman"/>
          <w:sz w:val="28"/>
          <w:szCs w:val="28"/>
        </w:rPr>
        <w:t>Ứng dụng có đồng hồ đếm ngược thời gian. Khi hết giờ ứng dụng sẽ tính điểm người dùng;</w:t>
      </w:r>
    </w:p>
    <w:p w:rsidR="00A12276" w:rsidRPr="000665E7" w:rsidRDefault="00A12276" w:rsidP="00A12276">
      <w:pPr>
        <w:pStyle w:val="ListParagraph"/>
        <w:numPr>
          <w:ilvl w:val="0"/>
          <w:numId w:val="1"/>
        </w:numPr>
        <w:jc w:val="both"/>
        <w:rPr>
          <w:rFonts w:ascii="Times New Roman" w:hAnsi="Times New Roman" w:cs="Times New Roman"/>
          <w:sz w:val="28"/>
          <w:szCs w:val="28"/>
        </w:rPr>
      </w:pPr>
      <w:r w:rsidRPr="000665E7">
        <w:rPr>
          <w:rFonts w:ascii="Times New Roman" w:hAnsi="Times New Roman" w:cs="Times New Roman"/>
          <w:sz w:val="28"/>
          <w:szCs w:val="28"/>
        </w:rPr>
        <w:t>Người dùng chỉ việc Click vào câu cần trả lời;</w:t>
      </w:r>
    </w:p>
    <w:p w:rsidR="00A12276" w:rsidRPr="000665E7" w:rsidRDefault="00A12276" w:rsidP="00A12276">
      <w:pPr>
        <w:pStyle w:val="ListParagraph"/>
        <w:numPr>
          <w:ilvl w:val="0"/>
          <w:numId w:val="1"/>
        </w:numPr>
        <w:jc w:val="both"/>
        <w:rPr>
          <w:rFonts w:ascii="Times New Roman" w:hAnsi="Times New Roman" w:cs="Times New Roman"/>
          <w:sz w:val="28"/>
          <w:szCs w:val="28"/>
        </w:rPr>
      </w:pPr>
      <w:r w:rsidRPr="000665E7">
        <w:rPr>
          <w:rFonts w:ascii="Times New Roman" w:hAnsi="Times New Roman" w:cs="Times New Roman"/>
          <w:sz w:val="28"/>
          <w:szCs w:val="28"/>
        </w:rPr>
        <w:t xml:space="preserve">Hoặc Click vào nút </w:t>
      </w:r>
      <w:r w:rsidRPr="000665E7">
        <w:rPr>
          <w:rFonts w:ascii="Times New Roman" w:hAnsi="Times New Roman" w:cs="Times New Roman"/>
          <w:b/>
          <w:sz w:val="28"/>
          <w:szCs w:val="28"/>
        </w:rPr>
        <w:t xml:space="preserve">Kiểm tra </w:t>
      </w:r>
      <w:r w:rsidRPr="000665E7">
        <w:rPr>
          <w:rFonts w:ascii="Times New Roman" w:hAnsi="Times New Roman" w:cs="Times New Roman"/>
          <w:sz w:val="28"/>
          <w:szCs w:val="28"/>
        </w:rPr>
        <w:t xml:space="preserve">để xem các câu hỏi đã trả lời hoặc chưa trả lời (chi tiết ở giao diện như Hình 1. 5) </w:t>
      </w:r>
    </w:p>
    <w:p w:rsidR="00A12276" w:rsidRPr="000665E7" w:rsidRDefault="00A12276" w:rsidP="00A12276">
      <w:pPr>
        <w:keepNext/>
        <w:jc w:val="center"/>
        <w:rPr>
          <w:sz w:val="28"/>
          <w:szCs w:val="28"/>
        </w:rPr>
      </w:pPr>
      <w:r w:rsidRPr="000665E7">
        <w:rPr>
          <w:noProof/>
          <w:sz w:val="28"/>
          <w:szCs w:val="28"/>
        </w:rPr>
        <w:drawing>
          <wp:inline distT="0" distB="0" distL="0" distR="0" wp14:anchorId="7184BF21" wp14:editId="0CA54A41">
            <wp:extent cx="1814195" cy="2911149"/>
            <wp:effectExtent l="0" t="0" r="0" b="381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1817033" cy="2915703"/>
                    </a:xfrm>
                    <a:prstGeom prst="rect">
                      <a:avLst/>
                    </a:prstGeom>
                  </pic:spPr>
                </pic:pic>
              </a:graphicData>
            </a:graphic>
          </wp:inline>
        </w:drawing>
      </w:r>
    </w:p>
    <w:p w:rsidR="00A12276" w:rsidRPr="000665E7" w:rsidRDefault="00A12276" w:rsidP="00A12276">
      <w:pPr>
        <w:pStyle w:val="Caption"/>
        <w:jc w:val="center"/>
        <w:rPr>
          <w:rFonts w:ascii="Times New Roman" w:hAnsi="Times New Roman" w:cs="Times New Roman"/>
          <w:b/>
          <w:i w:val="0"/>
          <w:color w:val="000000" w:themeColor="text1"/>
          <w:sz w:val="28"/>
          <w:szCs w:val="28"/>
        </w:rPr>
      </w:pPr>
    </w:p>
    <w:p w:rsidR="00A12276" w:rsidRPr="000665E7" w:rsidRDefault="00A12276" w:rsidP="000665E7">
      <w:pPr>
        <w:ind w:firstLine="720"/>
        <w:rPr>
          <w:sz w:val="28"/>
          <w:szCs w:val="28"/>
        </w:rPr>
      </w:pPr>
      <w:r w:rsidRPr="000665E7">
        <w:rPr>
          <w:sz w:val="28"/>
          <w:szCs w:val="28"/>
        </w:rPr>
        <w:t>Ở giao diện này:</w:t>
      </w:r>
    </w:p>
    <w:p w:rsidR="00A12276" w:rsidRPr="000665E7" w:rsidRDefault="00A12276" w:rsidP="00A12276">
      <w:pPr>
        <w:pStyle w:val="ListParagraph"/>
        <w:numPr>
          <w:ilvl w:val="0"/>
          <w:numId w:val="1"/>
        </w:numPr>
        <w:jc w:val="both"/>
        <w:rPr>
          <w:rFonts w:ascii="Times New Roman" w:hAnsi="Times New Roman" w:cs="Times New Roman"/>
          <w:sz w:val="28"/>
          <w:szCs w:val="28"/>
        </w:rPr>
      </w:pPr>
      <w:r w:rsidRPr="000665E7">
        <w:rPr>
          <w:rFonts w:ascii="Times New Roman" w:hAnsi="Times New Roman" w:cs="Times New Roman"/>
          <w:sz w:val="28"/>
          <w:szCs w:val="28"/>
        </w:rPr>
        <w:t>Các câu hỏi đã làm sẽ xuất hiện lựa chọn đã trả lời (A, B, C, D) màu đỏ;</w:t>
      </w:r>
    </w:p>
    <w:p w:rsidR="00A12276" w:rsidRPr="000665E7" w:rsidRDefault="00A12276" w:rsidP="00A12276">
      <w:pPr>
        <w:pStyle w:val="ListParagraph"/>
        <w:numPr>
          <w:ilvl w:val="0"/>
          <w:numId w:val="1"/>
        </w:numPr>
        <w:jc w:val="both"/>
        <w:rPr>
          <w:rFonts w:ascii="Times New Roman" w:hAnsi="Times New Roman" w:cs="Times New Roman"/>
          <w:sz w:val="28"/>
          <w:szCs w:val="28"/>
        </w:rPr>
      </w:pPr>
      <w:r w:rsidRPr="000665E7">
        <w:rPr>
          <w:rFonts w:ascii="Times New Roman" w:hAnsi="Times New Roman" w:cs="Times New Roman"/>
          <w:sz w:val="28"/>
          <w:szCs w:val="28"/>
        </w:rPr>
        <w:t>Các câu hỏi chưa trả lời bỏ trống;</w:t>
      </w:r>
    </w:p>
    <w:p w:rsidR="00A12276" w:rsidRPr="000665E7" w:rsidRDefault="00A12276" w:rsidP="00A12276">
      <w:pPr>
        <w:pStyle w:val="ListParagraph"/>
        <w:numPr>
          <w:ilvl w:val="0"/>
          <w:numId w:val="1"/>
        </w:numPr>
        <w:jc w:val="both"/>
        <w:rPr>
          <w:rFonts w:ascii="Times New Roman" w:hAnsi="Times New Roman" w:cs="Times New Roman"/>
          <w:sz w:val="28"/>
          <w:szCs w:val="28"/>
        </w:rPr>
      </w:pPr>
      <w:r w:rsidRPr="000665E7">
        <w:rPr>
          <w:rFonts w:ascii="Times New Roman" w:hAnsi="Times New Roman" w:cs="Times New Roman"/>
          <w:sz w:val="28"/>
          <w:szCs w:val="28"/>
        </w:rPr>
        <w:t>Click vào một câu hỏi bất kỳ sẽ di chuyển đến câu hỏi đó để người dùng có thể chọn lại câu trả lời của những câu hỏi đã làm hoặc trả lời câu hỏi chưa làm.</w:t>
      </w:r>
    </w:p>
    <w:p w:rsidR="00A12276" w:rsidRPr="000665E7" w:rsidRDefault="00A12276" w:rsidP="00A12276">
      <w:pPr>
        <w:pStyle w:val="ListParagraph"/>
        <w:numPr>
          <w:ilvl w:val="0"/>
          <w:numId w:val="1"/>
        </w:numPr>
        <w:jc w:val="both"/>
        <w:rPr>
          <w:rFonts w:ascii="Times New Roman" w:hAnsi="Times New Roman" w:cs="Times New Roman"/>
          <w:sz w:val="28"/>
          <w:szCs w:val="28"/>
        </w:rPr>
      </w:pPr>
      <w:r w:rsidRPr="000665E7">
        <w:rPr>
          <w:rFonts w:ascii="Times New Roman" w:hAnsi="Times New Roman" w:cs="Times New Roman"/>
          <w:sz w:val="28"/>
          <w:szCs w:val="28"/>
        </w:rPr>
        <w:lastRenderedPageBreak/>
        <w:t xml:space="preserve">Click nút </w:t>
      </w:r>
      <w:r w:rsidRPr="000665E7">
        <w:rPr>
          <w:rFonts w:ascii="Times New Roman" w:hAnsi="Times New Roman" w:cs="Times New Roman"/>
          <w:b/>
          <w:sz w:val="28"/>
          <w:szCs w:val="28"/>
        </w:rPr>
        <w:t>Nộp bài</w:t>
      </w:r>
      <w:r w:rsidRPr="000665E7">
        <w:rPr>
          <w:rFonts w:ascii="Times New Roman" w:hAnsi="Times New Roman" w:cs="Times New Roman"/>
          <w:sz w:val="28"/>
          <w:szCs w:val="28"/>
        </w:rPr>
        <w:t xml:space="preserve"> ứng dụng sẽ kết thúc thi thử và tính để cho người dùng (chi tiết ở giao diện như Hình 1. 6).</w:t>
      </w:r>
    </w:p>
    <w:p w:rsidR="00A12276" w:rsidRPr="000665E7" w:rsidRDefault="00A12276" w:rsidP="00A12276">
      <w:pPr>
        <w:keepNext/>
        <w:jc w:val="center"/>
        <w:rPr>
          <w:sz w:val="28"/>
          <w:szCs w:val="28"/>
        </w:rPr>
      </w:pPr>
      <w:r w:rsidRPr="000665E7">
        <w:rPr>
          <w:noProof/>
          <w:sz w:val="28"/>
          <w:szCs w:val="28"/>
        </w:rPr>
        <w:drawing>
          <wp:inline distT="0" distB="0" distL="0" distR="0" wp14:anchorId="3C1E5D6E" wp14:editId="73F3192D">
            <wp:extent cx="1990449" cy="319087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1999596" cy="3205538"/>
                    </a:xfrm>
                    <a:prstGeom prst="rect">
                      <a:avLst/>
                    </a:prstGeom>
                  </pic:spPr>
                </pic:pic>
              </a:graphicData>
            </a:graphic>
          </wp:inline>
        </w:drawing>
      </w:r>
    </w:p>
    <w:p w:rsidR="00A12276" w:rsidRPr="000665E7" w:rsidRDefault="00A12276" w:rsidP="00A12276">
      <w:pPr>
        <w:rPr>
          <w:sz w:val="28"/>
          <w:szCs w:val="28"/>
        </w:rPr>
      </w:pPr>
      <w:bookmarkStart w:id="7" w:name="_Toc20142734"/>
      <w:r w:rsidRPr="000665E7">
        <w:rPr>
          <w:sz w:val="28"/>
          <w:szCs w:val="28"/>
        </w:rPr>
        <w:t>4. KẾT LUẬN</w:t>
      </w:r>
      <w:bookmarkStart w:id="8" w:name="_GoBack"/>
      <w:bookmarkEnd w:id="7"/>
      <w:bookmarkEnd w:id="8"/>
    </w:p>
    <w:p w:rsidR="00A12276" w:rsidRPr="000665E7" w:rsidRDefault="00A12276" w:rsidP="000665E7">
      <w:pPr>
        <w:spacing w:line="312" w:lineRule="auto"/>
        <w:ind w:firstLine="720"/>
        <w:jc w:val="both"/>
        <w:rPr>
          <w:sz w:val="28"/>
          <w:szCs w:val="28"/>
        </w:rPr>
      </w:pPr>
      <w:r w:rsidRPr="000665E7">
        <w:rPr>
          <w:sz w:val="28"/>
          <w:szCs w:val="28"/>
        </w:rPr>
        <w:t>Bản thân em đã xây dựng được ứng dụng như mục tiêu ban đầu đã đề ra, tuy nhiên do mới tìm hiểu công nghệ mới nên nhóm chưa hiểu sâu về kỹ thuật lập trình Android nên chỉ vận dụng những kỹ thuật đơn giản.</w:t>
      </w:r>
    </w:p>
    <w:p w:rsidR="00A12276" w:rsidRPr="000665E7" w:rsidRDefault="00A12276" w:rsidP="000665E7">
      <w:pPr>
        <w:spacing w:line="312" w:lineRule="auto"/>
        <w:ind w:firstLine="720"/>
        <w:jc w:val="both"/>
        <w:rPr>
          <w:sz w:val="28"/>
          <w:szCs w:val="28"/>
        </w:rPr>
      </w:pPr>
      <w:r w:rsidRPr="000665E7">
        <w:rPr>
          <w:sz w:val="28"/>
          <w:szCs w:val="28"/>
        </w:rPr>
        <w:t>Bên cạnh đó, em cũng nhận thấy một số một số hạn chế như sau:</w:t>
      </w:r>
    </w:p>
    <w:p w:rsidR="00A12276" w:rsidRPr="000665E7" w:rsidRDefault="00A12276" w:rsidP="000665E7">
      <w:pPr>
        <w:pStyle w:val="ListParagraph"/>
        <w:numPr>
          <w:ilvl w:val="0"/>
          <w:numId w:val="2"/>
        </w:numPr>
        <w:spacing w:before="120" w:after="120" w:line="288" w:lineRule="auto"/>
        <w:jc w:val="both"/>
        <w:rPr>
          <w:rFonts w:ascii="Times New Roman" w:hAnsi="Times New Roman" w:cs="Times New Roman"/>
          <w:sz w:val="28"/>
          <w:szCs w:val="28"/>
        </w:rPr>
      </w:pPr>
      <w:r w:rsidRPr="000665E7">
        <w:rPr>
          <w:rFonts w:ascii="Times New Roman" w:hAnsi="Times New Roman" w:cs="Times New Roman"/>
          <w:sz w:val="28"/>
          <w:szCs w:val="28"/>
        </w:rPr>
        <w:t>Chưa cập nhật được ngân hàng câu hỏi thực tế từ các đơn vị tổ chức kiểm tra, dữ liệu ở đây chỉ dùng để test và chỉ có các câu hỏi ôn tập chứng chỉ ứng dụng công nghệ thông tin cơ bản, chưa có câu hỏi của phần nâng cao.</w:t>
      </w:r>
    </w:p>
    <w:p w:rsidR="00A12276" w:rsidRPr="000665E7" w:rsidRDefault="00A12276" w:rsidP="000665E7">
      <w:pPr>
        <w:pStyle w:val="ListParagraph"/>
        <w:numPr>
          <w:ilvl w:val="0"/>
          <w:numId w:val="2"/>
        </w:numPr>
        <w:spacing w:before="120" w:after="120" w:line="288" w:lineRule="auto"/>
        <w:jc w:val="both"/>
        <w:rPr>
          <w:rFonts w:ascii="Times New Roman" w:hAnsi="Times New Roman" w:cs="Times New Roman"/>
          <w:sz w:val="28"/>
          <w:szCs w:val="28"/>
        </w:rPr>
      </w:pPr>
      <w:r w:rsidRPr="000665E7">
        <w:rPr>
          <w:rFonts w:ascii="Times New Roman" w:hAnsi="Times New Roman" w:cs="Times New Roman"/>
          <w:sz w:val="28"/>
          <w:szCs w:val="28"/>
        </w:rPr>
        <w:t>Chưa xây dựng xong chức năng lưu điểm thi thử của người dùng.</w:t>
      </w:r>
    </w:p>
    <w:p w:rsidR="00A12276" w:rsidRPr="000665E7" w:rsidRDefault="00A12276" w:rsidP="000665E7">
      <w:pPr>
        <w:pStyle w:val="ListParagraph"/>
        <w:numPr>
          <w:ilvl w:val="0"/>
          <w:numId w:val="2"/>
        </w:numPr>
        <w:spacing w:before="120" w:after="120" w:line="288" w:lineRule="auto"/>
        <w:jc w:val="both"/>
        <w:rPr>
          <w:rFonts w:ascii="Times New Roman" w:hAnsi="Times New Roman" w:cs="Times New Roman"/>
          <w:sz w:val="28"/>
          <w:szCs w:val="28"/>
        </w:rPr>
      </w:pPr>
      <w:r w:rsidRPr="000665E7">
        <w:rPr>
          <w:rFonts w:ascii="Times New Roman" w:hAnsi="Times New Roman" w:cs="Times New Roman"/>
          <w:sz w:val="28"/>
          <w:szCs w:val="28"/>
        </w:rPr>
        <w:t>Chưa hiển thị các đáp án đúng của các câu hỏi để người dùng tham khảo.</w:t>
      </w:r>
    </w:p>
    <w:p w:rsidR="00A12276" w:rsidRPr="000665E7" w:rsidRDefault="00A12276" w:rsidP="00A12276">
      <w:pPr>
        <w:rPr>
          <w:sz w:val="28"/>
          <w:szCs w:val="28"/>
        </w:rPr>
      </w:pPr>
      <w:bookmarkStart w:id="9" w:name="_Toc20142735"/>
      <w:r w:rsidRPr="000665E7">
        <w:rPr>
          <w:sz w:val="28"/>
          <w:szCs w:val="28"/>
        </w:rPr>
        <w:t>5. HƯỚNG PHÁT TRIỂN</w:t>
      </w:r>
      <w:bookmarkEnd w:id="9"/>
    </w:p>
    <w:p w:rsidR="00A12276" w:rsidRPr="000665E7" w:rsidRDefault="00A12276" w:rsidP="000665E7">
      <w:pPr>
        <w:pStyle w:val="ListParagraph"/>
        <w:numPr>
          <w:ilvl w:val="0"/>
          <w:numId w:val="2"/>
        </w:numPr>
        <w:spacing w:before="120" w:after="120" w:line="288" w:lineRule="auto"/>
        <w:jc w:val="both"/>
        <w:rPr>
          <w:rFonts w:ascii="Times New Roman" w:hAnsi="Times New Roman" w:cs="Times New Roman"/>
          <w:sz w:val="28"/>
          <w:szCs w:val="28"/>
        </w:rPr>
      </w:pPr>
      <w:r w:rsidRPr="000665E7">
        <w:rPr>
          <w:rFonts w:ascii="Times New Roman" w:hAnsi="Times New Roman" w:cs="Times New Roman"/>
          <w:sz w:val="28"/>
          <w:szCs w:val="28"/>
        </w:rPr>
        <w:t>Em sẽ tiến hành cập nhật các câu hỏi thực tế của 02 trung tâm Tin học trên địa bàn.</w:t>
      </w:r>
    </w:p>
    <w:p w:rsidR="00A12276" w:rsidRPr="000665E7" w:rsidRDefault="00A12276" w:rsidP="000665E7">
      <w:pPr>
        <w:pStyle w:val="ListParagraph"/>
        <w:numPr>
          <w:ilvl w:val="0"/>
          <w:numId w:val="2"/>
        </w:numPr>
        <w:spacing w:before="120" w:after="120" w:line="288" w:lineRule="auto"/>
        <w:jc w:val="both"/>
        <w:rPr>
          <w:rFonts w:ascii="Times New Roman" w:hAnsi="Times New Roman" w:cs="Times New Roman"/>
          <w:sz w:val="28"/>
          <w:szCs w:val="28"/>
        </w:rPr>
      </w:pPr>
      <w:r w:rsidRPr="000665E7">
        <w:rPr>
          <w:rFonts w:ascii="Times New Roman" w:hAnsi="Times New Roman" w:cs="Times New Roman"/>
          <w:sz w:val="28"/>
          <w:szCs w:val="28"/>
        </w:rPr>
        <w:t>Hoàn thiện các chức năng còn thiếu để ứng dụng tiện lợi và thực tế hơn.</w:t>
      </w:r>
    </w:p>
    <w:p w:rsidR="00281FBE" w:rsidRPr="000665E7" w:rsidRDefault="00A12276" w:rsidP="000665E7">
      <w:pPr>
        <w:spacing w:line="312" w:lineRule="auto"/>
        <w:ind w:firstLine="720"/>
        <w:jc w:val="both"/>
        <w:rPr>
          <w:sz w:val="28"/>
          <w:szCs w:val="28"/>
        </w:rPr>
      </w:pPr>
      <w:r w:rsidRPr="000665E7">
        <w:rPr>
          <w:sz w:val="28"/>
          <w:szCs w:val="28"/>
        </w:rPr>
        <w:t>Cuối cùng xin chân thành cảm ơn thầy đã hướng dẫn tận tình giúp lớp chúng em biết thêm về công nghệ lập trình Android và áp dụng để hoàn thành đồ án này.</w:t>
      </w:r>
    </w:p>
    <w:sectPr w:rsidR="00281FBE" w:rsidRPr="000665E7" w:rsidSect="003C1361">
      <w:pgSz w:w="11907" w:h="16840" w:code="9"/>
      <w:pgMar w:top="1134" w:right="1134" w:bottom="1134" w:left="1701"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53D22" w:rsidRDefault="00653D22" w:rsidP="00A12276">
      <w:r>
        <w:separator/>
      </w:r>
    </w:p>
  </w:endnote>
  <w:endnote w:type="continuationSeparator" w:id="0">
    <w:p w:rsidR="00653D22" w:rsidRDefault="00653D22" w:rsidP="00A122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53D22" w:rsidRDefault="00653D22" w:rsidP="00A12276">
      <w:r>
        <w:separator/>
      </w:r>
    </w:p>
  </w:footnote>
  <w:footnote w:type="continuationSeparator" w:id="0">
    <w:p w:rsidR="00653D22" w:rsidRDefault="00653D22" w:rsidP="00A1227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716CFB"/>
    <w:multiLevelType w:val="hybridMultilevel"/>
    <w:tmpl w:val="2B84E8BC"/>
    <w:lvl w:ilvl="0" w:tplc="0409000D">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345D170F"/>
    <w:multiLevelType w:val="hybridMultilevel"/>
    <w:tmpl w:val="BF4A246E"/>
    <w:lvl w:ilvl="0" w:tplc="0409000D">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508D7248"/>
    <w:multiLevelType w:val="hybridMultilevel"/>
    <w:tmpl w:val="FBBE3A7C"/>
    <w:lvl w:ilvl="0" w:tplc="0409000D">
      <w:start w:val="1"/>
      <w:numFmt w:val="bullet"/>
      <w:lvlText w:val=""/>
      <w:lvlJc w:val="left"/>
      <w:pPr>
        <w:ind w:left="1510" w:hanging="360"/>
      </w:pPr>
      <w:rPr>
        <w:rFonts w:ascii="Wingdings" w:hAnsi="Wingdings" w:hint="default"/>
      </w:rPr>
    </w:lvl>
    <w:lvl w:ilvl="1" w:tplc="04090003" w:tentative="1">
      <w:start w:val="1"/>
      <w:numFmt w:val="bullet"/>
      <w:lvlText w:val="o"/>
      <w:lvlJc w:val="left"/>
      <w:pPr>
        <w:ind w:left="2230" w:hanging="360"/>
      </w:pPr>
      <w:rPr>
        <w:rFonts w:ascii="Courier New" w:hAnsi="Courier New" w:cs="Courier New" w:hint="default"/>
      </w:rPr>
    </w:lvl>
    <w:lvl w:ilvl="2" w:tplc="04090005" w:tentative="1">
      <w:start w:val="1"/>
      <w:numFmt w:val="bullet"/>
      <w:lvlText w:val=""/>
      <w:lvlJc w:val="left"/>
      <w:pPr>
        <w:ind w:left="2950" w:hanging="360"/>
      </w:pPr>
      <w:rPr>
        <w:rFonts w:ascii="Wingdings" w:hAnsi="Wingdings" w:hint="default"/>
      </w:rPr>
    </w:lvl>
    <w:lvl w:ilvl="3" w:tplc="04090001" w:tentative="1">
      <w:start w:val="1"/>
      <w:numFmt w:val="bullet"/>
      <w:lvlText w:val=""/>
      <w:lvlJc w:val="left"/>
      <w:pPr>
        <w:ind w:left="3670" w:hanging="360"/>
      </w:pPr>
      <w:rPr>
        <w:rFonts w:ascii="Symbol" w:hAnsi="Symbol" w:hint="default"/>
      </w:rPr>
    </w:lvl>
    <w:lvl w:ilvl="4" w:tplc="04090003" w:tentative="1">
      <w:start w:val="1"/>
      <w:numFmt w:val="bullet"/>
      <w:lvlText w:val="o"/>
      <w:lvlJc w:val="left"/>
      <w:pPr>
        <w:ind w:left="4390" w:hanging="360"/>
      </w:pPr>
      <w:rPr>
        <w:rFonts w:ascii="Courier New" w:hAnsi="Courier New" w:cs="Courier New" w:hint="default"/>
      </w:rPr>
    </w:lvl>
    <w:lvl w:ilvl="5" w:tplc="04090005" w:tentative="1">
      <w:start w:val="1"/>
      <w:numFmt w:val="bullet"/>
      <w:lvlText w:val=""/>
      <w:lvlJc w:val="left"/>
      <w:pPr>
        <w:ind w:left="5110" w:hanging="360"/>
      </w:pPr>
      <w:rPr>
        <w:rFonts w:ascii="Wingdings" w:hAnsi="Wingdings" w:hint="default"/>
      </w:rPr>
    </w:lvl>
    <w:lvl w:ilvl="6" w:tplc="04090001" w:tentative="1">
      <w:start w:val="1"/>
      <w:numFmt w:val="bullet"/>
      <w:lvlText w:val=""/>
      <w:lvlJc w:val="left"/>
      <w:pPr>
        <w:ind w:left="5830" w:hanging="360"/>
      </w:pPr>
      <w:rPr>
        <w:rFonts w:ascii="Symbol" w:hAnsi="Symbol" w:hint="default"/>
      </w:rPr>
    </w:lvl>
    <w:lvl w:ilvl="7" w:tplc="04090003" w:tentative="1">
      <w:start w:val="1"/>
      <w:numFmt w:val="bullet"/>
      <w:lvlText w:val="o"/>
      <w:lvlJc w:val="left"/>
      <w:pPr>
        <w:ind w:left="6550" w:hanging="360"/>
      </w:pPr>
      <w:rPr>
        <w:rFonts w:ascii="Courier New" w:hAnsi="Courier New" w:cs="Courier New" w:hint="default"/>
      </w:rPr>
    </w:lvl>
    <w:lvl w:ilvl="8" w:tplc="04090005" w:tentative="1">
      <w:start w:val="1"/>
      <w:numFmt w:val="bullet"/>
      <w:lvlText w:val=""/>
      <w:lvlJc w:val="left"/>
      <w:pPr>
        <w:ind w:left="727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2276"/>
    <w:rsid w:val="000665E7"/>
    <w:rsid w:val="00281FBE"/>
    <w:rsid w:val="00374EC0"/>
    <w:rsid w:val="003911AA"/>
    <w:rsid w:val="00601B65"/>
    <w:rsid w:val="00653D22"/>
    <w:rsid w:val="0086165E"/>
    <w:rsid w:val="009C0615"/>
    <w:rsid w:val="00A12276"/>
    <w:rsid w:val="00BC253B"/>
    <w:rsid w:val="00F64F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6F75B76-FB7D-4E3D-A89B-2B8F00F0E8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6"/>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rsid w:val="00A12276"/>
    <w:pPr>
      <w:keepNext/>
      <w:keepLines/>
      <w:spacing w:before="240" w:line="259" w:lineRule="auto"/>
      <w:outlineLvl w:val="0"/>
    </w:pPr>
    <w:rPr>
      <w:rFonts w:eastAsiaTheme="majorEastAsia" w:cstheme="majorBidi"/>
      <w:b/>
      <w:color w:val="FF0000"/>
      <w:sz w:val="28"/>
      <w:szCs w:val="32"/>
    </w:rPr>
  </w:style>
  <w:style w:type="paragraph" w:styleId="Heading2">
    <w:name w:val="heading 2"/>
    <w:basedOn w:val="Normal"/>
    <w:next w:val="Normal"/>
    <w:link w:val="Heading2Char"/>
    <w:uiPriority w:val="9"/>
    <w:unhideWhenUsed/>
    <w:rsid w:val="00A12276"/>
    <w:pPr>
      <w:keepNext/>
      <w:keepLines/>
      <w:spacing w:before="120" w:after="120" w:line="288" w:lineRule="auto"/>
      <w:ind w:firstLine="284"/>
      <w:outlineLvl w:val="1"/>
    </w:pPr>
    <w:rPr>
      <w:rFonts w:eastAsiaTheme="majorEastAsia" w:cstheme="majorBidi"/>
      <w:b/>
      <w:color w:val="1F4E79" w:themeColor="accent5" w:themeShade="80"/>
      <w:sz w:val="28"/>
      <w:szCs w:val="26"/>
    </w:rPr>
  </w:style>
  <w:style w:type="paragraph" w:styleId="Heading3">
    <w:name w:val="heading 3"/>
    <w:basedOn w:val="Normal"/>
    <w:next w:val="Normal"/>
    <w:link w:val="Heading3Char"/>
    <w:uiPriority w:val="9"/>
    <w:unhideWhenUsed/>
    <w:rsid w:val="00A12276"/>
    <w:pPr>
      <w:keepNext/>
      <w:keepLines/>
      <w:spacing w:before="120" w:after="120" w:line="288" w:lineRule="auto"/>
      <w:ind w:firstLine="720"/>
      <w:jc w:val="both"/>
      <w:outlineLvl w:val="2"/>
    </w:pPr>
    <w:rPr>
      <w:rFonts w:eastAsiaTheme="majorEastAsia" w:cstheme="majorBidi"/>
      <w:b/>
      <w:i/>
      <w:color w:val="ED7D31" w:themeColor="accent2"/>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12276"/>
    <w:rPr>
      <w:rFonts w:eastAsiaTheme="majorEastAsia" w:cstheme="majorBidi"/>
      <w:b/>
      <w:color w:val="FF0000"/>
      <w:sz w:val="28"/>
      <w:szCs w:val="32"/>
    </w:rPr>
  </w:style>
  <w:style w:type="character" w:customStyle="1" w:styleId="Heading2Char">
    <w:name w:val="Heading 2 Char"/>
    <w:basedOn w:val="DefaultParagraphFont"/>
    <w:link w:val="Heading2"/>
    <w:uiPriority w:val="9"/>
    <w:rsid w:val="00A12276"/>
    <w:rPr>
      <w:rFonts w:eastAsiaTheme="majorEastAsia" w:cstheme="majorBidi"/>
      <w:b/>
      <w:color w:val="1F4E79" w:themeColor="accent5" w:themeShade="80"/>
      <w:sz w:val="28"/>
      <w:szCs w:val="26"/>
    </w:rPr>
  </w:style>
  <w:style w:type="character" w:customStyle="1" w:styleId="Heading3Char">
    <w:name w:val="Heading 3 Char"/>
    <w:basedOn w:val="DefaultParagraphFont"/>
    <w:link w:val="Heading3"/>
    <w:uiPriority w:val="9"/>
    <w:rsid w:val="00A12276"/>
    <w:rPr>
      <w:rFonts w:eastAsiaTheme="majorEastAsia" w:cstheme="majorBidi"/>
      <w:b/>
      <w:i/>
      <w:color w:val="ED7D31" w:themeColor="accent2"/>
      <w:sz w:val="28"/>
      <w:szCs w:val="24"/>
    </w:rPr>
  </w:style>
  <w:style w:type="paragraph" w:styleId="ListParagraph">
    <w:name w:val="List Paragraph"/>
    <w:basedOn w:val="Normal"/>
    <w:uiPriority w:val="34"/>
    <w:qFormat/>
    <w:rsid w:val="00A12276"/>
    <w:pPr>
      <w:spacing w:after="160" w:line="259" w:lineRule="auto"/>
      <w:ind w:left="720"/>
      <w:contextualSpacing/>
    </w:pPr>
    <w:rPr>
      <w:rFonts w:asciiTheme="minorHAnsi" w:hAnsiTheme="minorHAnsi"/>
      <w:sz w:val="22"/>
    </w:rPr>
  </w:style>
  <w:style w:type="paragraph" w:styleId="Header">
    <w:name w:val="header"/>
    <w:basedOn w:val="Normal"/>
    <w:link w:val="HeaderChar"/>
    <w:uiPriority w:val="99"/>
    <w:unhideWhenUsed/>
    <w:rsid w:val="00A12276"/>
    <w:pPr>
      <w:tabs>
        <w:tab w:val="center" w:pos="4680"/>
        <w:tab w:val="right" w:pos="9360"/>
      </w:tabs>
    </w:pPr>
    <w:rPr>
      <w:rFonts w:asciiTheme="minorHAnsi" w:hAnsiTheme="minorHAnsi"/>
      <w:sz w:val="22"/>
    </w:rPr>
  </w:style>
  <w:style w:type="character" w:customStyle="1" w:styleId="HeaderChar">
    <w:name w:val="Header Char"/>
    <w:basedOn w:val="DefaultParagraphFont"/>
    <w:link w:val="Header"/>
    <w:uiPriority w:val="99"/>
    <w:rsid w:val="00A12276"/>
    <w:rPr>
      <w:rFonts w:asciiTheme="minorHAnsi" w:hAnsiTheme="minorHAnsi"/>
      <w:sz w:val="22"/>
    </w:rPr>
  </w:style>
  <w:style w:type="paragraph" w:styleId="Footer">
    <w:name w:val="footer"/>
    <w:basedOn w:val="Normal"/>
    <w:link w:val="FooterChar"/>
    <w:uiPriority w:val="99"/>
    <w:unhideWhenUsed/>
    <w:rsid w:val="00A12276"/>
    <w:pPr>
      <w:tabs>
        <w:tab w:val="center" w:pos="4680"/>
        <w:tab w:val="right" w:pos="9360"/>
      </w:tabs>
    </w:pPr>
    <w:rPr>
      <w:rFonts w:asciiTheme="minorHAnsi" w:hAnsiTheme="minorHAnsi"/>
      <w:sz w:val="22"/>
    </w:rPr>
  </w:style>
  <w:style w:type="character" w:customStyle="1" w:styleId="FooterChar">
    <w:name w:val="Footer Char"/>
    <w:basedOn w:val="DefaultParagraphFont"/>
    <w:link w:val="Footer"/>
    <w:uiPriority w:val="99"/>
    <w:rsid w:val="00A12276"/>
    <w:rPr>
      <w:rFonts w:asciiTheme="minorHAnsi" w:hAnsiTheme="minorHAnsi"/>
      <w:sz w:val="22"/>
    </w:rPr>
  </w:style>
  <w:style w:type="table" w:styleId="TableGrid">
    <w:name w:val="Table Grid"/>
    <w:basedOn w:val="TableNormal"/>
    <w:uiPriority w:val="59"/>
    <w:rsid w:val="00A12276"/>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Caption">
    <w:name w:val="caption"/>
    <w:basedOn w:val="Normal"/>
    <w:next w:val="Normal"/>
    <w:uiPriority w:val="35"/>
    <w:unhideWhenUsed/>
    <w:qFormat/>
    <w:rsid w:val="00A12276"/>
    <w:pPr>
      <w:spacing w:after="200"/>
    </w:pPr>
    <w:rPr>
      <w:rFonts w:asciiTheme="minorHAnsi" w:hAnsiTheme="minorHAnsi"/>
      <w:i/>
      <w:iCs/>
      <w:color w:val="44546A" w:themeColor="text2"/>
      <w:sz w:val="18"/>
      <w:szCs w:val="18"/>
    </w:rPr>
  </w:style>
  <w:style w:type="paragraph" w:styleId="TOCHeading">
    <w:name w:val="TOC Heading"/>
    <w:basedOn w:val="Heading1"/>
    <w:next w:val="Normal"/>
    <w:uiPriority w:val="39"/>
    <w:unhideWhenUsed/>
    <w:qFormat/>
    <w:rsid w:val="00A12276"/>
    <w:pPr>
      <w:outlineLvl w:val="9"/>
    </w:pPr>
    <w:rPr>
      <w:rFonts w:asciiTheme="majorHAnsi" w:hAnsiTheme="majorHAnsi"/>
      <w:b w:val="0"/>
      <w:color w:val="2F5496" w:themeColor="accent1" w:themeShade="BF"/>
      <w:sz w:val="32"/>
    </w:rPr>
  </w:style>
  <w:style w:type="paragraph" w:styleId="TOC1">
    <w:name w:val="toc 1"/>
    <w:basedOn w:val="Normal"/>
    <w:next w:val="Normal"/>
    <w:autoRedefine/>
    <w:uiPriority w:val="39"/>
    <w:unhideWhenUsed/>
    <w:rsid w:val="00A12276"/>
    <w:pPr>
      <w:tabs>
        <w:tab w:val="right" w:leader="dot" w:pos="9062"/>
      </w:tabs>
      <w:spacing w:after="100" w:line="259" w:lineRule="auto"/>
    </w:pPr>
    <w:rPr>
      <w:rFonts w:cs="Times New Roman"/>
      <w:noProof/>
      <w:sz w:val="28"/>
      <w:szCs w:val="28"/>
    </w:rPr>
  </w:style>
  <w:style w:type="paragraph" w:styleId="TOC2">
    <w:name w:val="toc 2"/>
    <w:basedOn w:val="Normal"/>
    <w:next w:val="Normal"/>
    <w:autoRedefine/>
    <w:uiPriority w:val="39"/>
    <w:unhideWhenUsed/>
    <w:rsid w:val="00A12276"/>
    <w:pPr>
      <w:spacing w:after="100" w:line="259" w:lineRule="auto"/>
      <w:ind w:left="220"/>
    </w:pPr>
    <w:rPr>
      <w:rFonts w:asciiTheme="minorHAnsi" w:hAnsiTheme="minorHAnsi"/>
      <w:sz w:val="22"/>
    </w:rPr>
  </w:style>
  <w:style w:type="paragraph" w:styleId="TOC3">
    <w:name w:val="toc 3"/>
    <w:basedOn w:val="Normal"/>
    <w:next w:val="Normal"/>
    <w:autoRedefine/>
    <w:uiPriority w:val="39"/>
    <w:unhideWhenUsed/>
    <w:rsid w:val="00A12276"/>
    <w:pPr>
      <w:spacing w:after="100" w:line="259" w:lineRule="auto"/>
      <w:ind w:left="440"/>
    </w:pPr>
    <w:rPr>
      <w:rFonts w:asciiTheme="minorHAnsi" w:hAnsiTheme="minorHAnsi"/>
      <w:sz w:val="22"/>
    </w:rPr>
  </w:style>
  <w:style w:type="character" w:styleId="Hyperlink">
    <w:name w:val="Hyperlink"/>
    <w:basedOn w:val="DefaultParagraphFont"/>
    <w:uiPriority w:val="99"/>
    <w:unhideWhenUsed/>
    <w:rsid w:val="00A12276"/>
    <w:rPr>
      <w:color w:val="0563C1" w:themeColor="hyperlink"/>
      <w:u w:val="single"/>
    </w:rPr>
  </w:style>
  <w:style w:type="paragraph" w:styleId="TableofFigures">
    <w:name w:val="table of figures"/>
    <w:basedOn w:val="Normal"/>
    <w:next w:val="Normal"/>
    <w:uiPriority w:val="99"/>
    <w:unhideWhenUsed/>
    <w:rsid w:val="00A12276"/>
    <w:pPr>
      <w:spacing w:line="259" w:lineRule="auto"/>
    </w:pPr>
    <w:rPr>
      <w:rFonts w:asciiTheme="minorHAnsi" w:hAnsiTheme="minorHAns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005FB7-0DA0-4087-B8B7-1BB395EA5D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5</Pages>
  <Words>722</Words>
  <Characters>4117</Characters>
  <Application>Microsoft Office Word</Application>
  <DocSecurity>0</DocSecurity>
  <Lines>34</Lines>
  <Paragraphs>9</Paragraphs>
  <ScaleCrop>false</ScaleCrop>
  <Company/>
  <LinksUpToDate>false</LinksUpToDate>
  <CharactersWithSpaces>4830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Trần Trung Dũng</dc:creator>
  <cp:keywords/>
  <dc:description/>
  <cp:lastModifiedBy>PC</cp:lastModifiedBy>
  <cp:revision>5</cp:revision>
  <dcterms:created xsi:type="dcterms:W3CDTF">2019-09-23T08:02:00Z</dcterms:created>
  <dcterms:modified xsi:type="dcterms:W3CDTF">2023-05-12T01:30:00Z</dcterms:modified>
</cp:coreProperties>
</file>